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B65B" w14:textId="77777777" w:rsidR="000B3C96" w:rsidRDefault="000B3C96"/>
    <w:p w14:paraId="47B6B4E6" w14:textId="77777777" w:rsidR="000B3C96" w:rsidRDefault="000B3C96"/>
    <w:p w14:paraId="4746AE5A" w14:textId="4897B682" w:rsidR="000B3C96" w:rsidRDefault="007F10CC">
      <w:pPr>
        <w:jc w:val="center"/>
      </w:pPr>
      <w:r>
        <w:rPr>
          <w:noProof/>
        </w:rPr>
        <w:drawing>
          <wp:inline distT="0" distB="0" distL="0" distR="0" wp14:anchorId="7F418678" wp14:editId="03169DF0">
            <wp:extent cx="1428750" cy="2000250"/>
            <wp:effectExtent l="0" t="0" r="0" b="0"/>
            <wp:docPr id="7744052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05259" name="图片 77440525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0814" cy="2003140"/>
                    </a:xfrm>
                    <a:prstGeom prst="rect">
                      <a:avLst/>
                    </a:prstGeom>
                  </pic:spPr>
                </pic:pic>
              </a:graphicData>
            </a:graphic>
          </wp:inline>
        </w:drawing>
      </w:r>
    </w:p>
    <w:p w14:paraId="7D9B8184" w14:textId="77777777" w:rsidR="000B3C96" w:rsidRDefault="000B3C96"/>
    <w:p w14:paraId="51C4A874" w14:textId="77777777" w:rsidR="000B3C96" w:rsidRDefault="000B3C96"/>
    <w:p w14:paraId="2C1DD457" w14:textId="77777777" w:rsidR="000B3C96" w:rsidRDefault="000B3C96"/>
    <w:p w14:paraId="0F67E833" w14:textId="1C9CA986" w:rsidR="000B3C96" w:rsidRPr="00F00E46" w:rsidRDefault="00BF4775">
      <w:pPr>
        <w:rPr>
          <w:rFonts w:ascii="Times New Roman" w:hAnsi="Times New Roman" w:cs="Times New Roman"/>
        </w:rPr>
      </w:pPr>
      <w:r w:rsidRPr="00F00E46">
        <w:rPr>
          <w:rFonts w:ascii="Times New Roman" w:hAnsi="Times New Roman" w:cs="Times New Roman"/>
          <w:b/>
          <w:bCs/>
        </w:rPr>
        <w:t>姓名：</w:t>
      </w:r>
      <w:r w:rsidR="007F10CC">
        <w:rPr>
          <w:rFonts w:ascii="Times New Roman" w:hAnsi="Times New Roman" w:cs="Times New Roman" w:hint="eastAsia"/>
        </w:rPr>
        <w:t>宋江辉</w:t>
      </w:r>
      <w:r w:rsidRPr="00F00E46">
        <w:rPr>
          <w:rFonts w:ascii="Times New Roman" w:hAnsi="Times New Roman" w:cs="Times New Roman"/>
        </w:rPr>
        <w:t xml:space="preserve"> </w:t>
      </w:r>
      <w:r w:rsidR="007F10CC">
        <w:rPr>
          <w:rFonts w:ascii="Times New Roman" w:hAnsi="Times New Roman" w:cs="Times New Roman" w:hint="eastAsia"/>
        </w:rPr>
        <w:t xml:space="preserve">Song Jianghui </w:t>
      </w:r>
      <w:r w:rsidR="00564794" w:rsidRPr="00F00E46">
        <w:rPr>
          <w:rFonts w:ascii="Times New Roman" w:hAnsi="Times New Roman" w:cs="Times New Roman"/>
        </w:rPr>
        <w:t xml:space="preserve">  </w:t>
      </w:r>
      <w:r w:rsidRPr="00F00E46">
        <w:rPr>
          <w:rFonts w:ascii="Times New Roman" w:hAnsi="Times New Roman" w:cs="Times New Roman"/>
        </w:rPr>
        <w:t xml:space="preserve">          </w:t>
      </w:r>
      <w:r w:rsidR="00B9032B" w:rsidRPr="00F00E46">
        <w:rPr>
          <w:rFonts w:ascii="Times New Roman" w:hAnsi="Times New Roman" w:cs="Times New Roman"/>
        </w:rPr>
        <w:t xml:space="preserve"> </w:t>
      </w:r>
      <w:r w:rsidR="00F66EC7">
        <w:rPr>
          <w:rFonts w:ascii="Times New Roman" w:hAnsi="Times New Roman" w:cs="Times New Roman"/>
          <w:b/>
          <w:bCs/>
        </w:rPr>
        <w:t xml:space="preserve">   </w:t>
      </w:r>
      <w:r w:rsidRPr="00F00E46">
        <w:rPr>
          <w:rFonts w:ascii="Times New Roman" w:hAnsi="Times New Roman" w:cs="Times New Roman"/>
          <w:b/>
          <w:bCs/>
        </w:rPr>
        <w:t>性别：</w:t>
      </w:r>
      <w:r w:rsidR="007F10CC">
        <w:rPr>
          <w:rFonts w:ascii="Times New Roman" w:hAnsi="Times New Roman" w:cs="Times New Roman" w:hint="eastAsia"/>
        </w:rPr>
        <w:t>男</w:t>
      </w:r>
    </w:p>
    <w:p w14:paraId="20439C4C" w14:textId="63411E62" w:rsidR="000B3C96" w:rsidRPr="00F00E46" w:rsidRDefault="00BF4775">
      <w:pPr>
        <w:rPr>
          <w:rFonts w:ascii="Times New Roman" w:hAnsi="Times New Roman" w:cs="Times New Roman"/>
        </w:rPr>
      </w:pPr>
      <w:r w:rsidRPr="00F00E46">
        <w:rPr>
          <w:rFonts w:ascii="Times New Roman" w:hAnsi="Times New Roman" w:cs="Times New Roman"/>
          <w:b/>
          <w:bCs/>
        </w:rPr>
        <w:t>职称：</w:t>
      </w:r>
      <w:r w:rsidR="000D25CB" w:rsidRPr="00F00E46">
        <w:rPr>
          <w:rFonts w:ascii="Times New Roman" w:hAnsi="Times New Roman" w:cs="Times New Roman"/>
        </w:rPr>
        <w:t>讲师</w:t>
      </w:r>
      <w:r w:rsidRPr="00F00E46">
        <w:rPr>
          <w:rFonts w:ascii="Times New Roman" w:hAnsi="Times New Roman" w:cs="Times New Roman"/>
        </w:rPr>
        <w:t xml:space="preserve"> </w:t>
      </w:r>
      <w:r w:rsidR="00937391" w:rsidRPr="00F00E46">
        <w:rPr>
          <w:rFonts w:ascii="Times New Roman" w:hAnsi="Times New Roman" w:cs="Times New Roman"/>
        </w:rPr>
        <w:t>Lecturer</w:t>
      </w:r>
      <w:r w:rsidRPr="00F00E46">
        <w:rPr>
          <w:rFonts w:ascii="Times New Roman" w:hAnsi="Times New Roman" w:cs="Times New Roman"/>
        </w:rPr>
        <w:t xml:space="preserve">                  </w:t>
      </w:r>
      <w:r w:rsidRPr="00F00E46">
        <w:rPr>
          <w:rFonts w:ascii="Times New Roman" w:hAnsi="Times New Roman" w:cs="Times New Roman"/>
          <w:b/>
          <w:bCs/>
        </w:rPr>
        <w:t xml:space="preserve"> </w:t>
      </w:r>
      <w:r w:rsidR="00B9032B" w:rsidRPr="00F00E46">
        <w:rPr>
          <w:rFonts w:ascii="Times New Roman" w:hAnsi="Times New Roman" w:cs="Times New Roman"/>
          <w:b/>
          <w:bCs/>
        </w:rPr>
        <w:t xml:space="preserve"> </w:t>
      </w:r>
      <w:r w:rsidR="00A436BC" w:rsidRPr="00F00E46">
        <w:rPr>
          <w:rFonts w:ascii="Times New Roman" w:hAnsi="Times New Roman" w:cs="Times New Roman"/>
          <w:b/>
          <w:bCs/>
        </w:rPr>
        <w:t xml:space="preserve"> </w:t>
      </w:r>
      <w:r w:rsidRPr="00F00E46">
        <w:rPr>
          <w:rFonts w:ascii="Times New Roman" w:hAnsi="Times New Roman" w:cs="Times New Roman"/>
          <w:b/>
          <w:bCs/>
        </w:rPr>
        <w:t>办公室：</w:t>
      </w:r>
      <w:r w:rsidR="00E73603" w:rsidRPr="00F00E46">
        <w:rPr>
          <w:rFonts w:ascii="Times New Roman" w:hAnsi="Times New Roman" w:cs="Times New Roman"/>
        </w:rPr>
        <w:t>农科楼</w:t>
      </w:r>
      <w:r w:rsidRPr="00F00E46">
        <w:rPr>
          <w:rFonts w:ascii="Times New Roman" w:hAnsi="Times New Roman" w:cs="Times New Roman"/>
        </w:rPr>
        <w:t xml:space="preserve"> </w:t>
      </w:r>
      <w:r w:rsidR="00973D42">
        <w:rPr>
          <w:rFonts w:ascii="Times New Roman" w:hAnsi="Times New Roman" w:cs="Times New Roman"/>
        </w:rPr>
        <w:t>120</w:t>
      </w:r>
      <w:r w:rsidR="00F35606" w:rsidRPr="00F00E46">
        <w:rPr>
          <w:rFonts w:ascii="Times New Roman" w:hAnsi="Times New Roman" w:cs="Times New Roman"/>
        </w:rPr>
        <w:t>A</w:t>
      </w:r>
      <w:r w:rsidRPr="00F00E46">
        <w:rPr>
          <w:rFonts w:ascii="Times New Roman" w:hAnsi="Times New Roman" w:cs="Times New Roman"/>
        </w:rPr>
        <w:t xml:space="preserve"> Office Room: </w:t>
      </w:r>
      <w:r w:rsidR="009C11AF" w:rsidRPr="00F00E46">
        <w:rPr>
          <w:rFonts w:ascii="Times New Roman" w:hAnsi="Times New Roman" w:cs="Times New Roman"/>
        </w:rPr>
        <w:t>Agricult</w:t>
      </w:r>
      <w:r w:rsidR="00AD0A63" w:rsidRPr="00F00E46">
        <w:rPr>
          <w:rFonts w:ascii="Times New Roman" w:hAnsi="Times New Roman" w:cs="Times New Roman"/>
        </w:rPr>
        <w:t>ural Science Building</w:t>
      </w:r>
      <w:r w:rsidRPr="00F00E46">
        <w:rPr>
          <w:rFonts w:ascii="Times New Roman" w:hAnsi="Times New Roman" w:cs="Times New Roman"/>
        </w:rPr>
        <w:t xml:space="preserve"> </w:t>
      </w:r>
      <w:r w:rsidR="00973D42">
        <w:rPr>
          <w:rFonts w:ascii="Times New Roman" w:hAnsi="Times New Roman" w:cs="Times New Roman"/>
        </w:rPr>
        <w:t>120</w:t>
      </w:r>
      <w:r w:rsidR="00F00E46" w:rsidRPr="00F00E46">
        <w:rPr>
          <w:rFonts w:ascii="Times New Roman" w:hAnsi="Times New Roman" w:cs="Times New Roman"/>
        </w:rPr>
        <w:t>A</w:t>
      </w:r>
    </w:p>
    <w:p w14:paraId="5CCFCE6F" w14:textId="15D4AD0A" w:rsidR="000B3C96" w:rsidRPr="00F00E46" w:rsidRDefault="00AD0A63">
      <w:pPr>
        <w:numPr>
          <w:ilvl w:val="0"/>
          <w:numId w:val="1"/>
        </w:numPr>
        <w:rPr>
          <w:rFonts w:ascii="Times New Roman" w:hAnsi="Times New Roman" w:cs="Times New Roman"/>
        </w:rPr>
      </w:pPr>
      <w:r w:rsidRPr="00F00E46">
        <w:rPr>
          <w:rFonts w:ascii="Times New Roman" w:hAnsi="Times New Roman" w:cs="Times New Roman"/>
          <w:b/>
          <w:bCs/>
        </w:rPr>
        <w:t>mail</w:t>
      </w:r>
      <w:r w:rsidR="00BF4775" w:rsidRPr="00F00E46">
        <w:rPr>
          <w:rFonts w:ascii="Times New Roman" w:hAnsi="Times New Roman" w:cs="Times New Roman"/>
          <w:b/>
          <w:bCs/>
        </w:rPr>
        <w:t>：</w:t>
      </w:r>
      <w:r w:rsidR="007F10CC">
        <w:rPr>
          <w:rFonts w:ascii="Times New Roman" w:hAnsi="Times New Roman" w:cs="Times New Roman" w:hint="eastAsia"/>
        </w:rPr>
        <w:t>songjianghui</w:t>
      </w:r>
      <w:r w:rsidR="00B9032B" w:rsidRPr="00F00E46">
        <w:rPr>
          <w:rFonts w:ascii="Times New Roman" w:hAnsi="Times New Roman" w:cs="Times New Roman"/>
        </w:rPr>
        <w:t>@</w:t>
      </w:r>
      <w:r w:rsidR="00F66EC7">
        <w:rPr>
          <w:rFonts w:ascii="Times New Roman" w:hAnsi="Times New Roman" w:cs="Times New Roman"/>
        </w:rPr>
        <w:t>shzu.edu.cn</w:t>
      </w:r>
      <w:r w:rsidR="00B9032B" w:rsidRPr="00F00E46">
        <w:rPr>
          <w:rFonts w:ascii="Times New Roman" w:hAnsi="Times New Roman" w:cs="Times New Roman"/>
        </w:rPr>
        <w:t xml:space="preserve">       </w:t>
      </w:r>
      <w:r w:rsidR="00A436BC" w:rsidRPr="00F00E46">
        <w:rPr>
          <w:rFonts w:ascii="Times New Roman" w:hAnsi="Times New Roman" w:cs="Times New Roman"/>
          <w:b/>
          <w:bCs/>
        </w:rPr>
        <w:t xml:space="preserve"> </w:t>
      </w:r>
      <w:r w:rsidR="00F66EC7">
        <w:rPr>
          <w:rFonts w:ascii="Times New Roman" w:hAnsi="Times New Roman" w:cs="Times New Roman"/>
          <w:b/>
          <w:bCs/>
        </w:rPr>
        <w:t xml:space="preserve"> </w:t>
      </w:r>
      <w:r w:rsidR="00BF4775" w:rsidRPr="00F00E46">
        <w:rPr>
          <w:rFonts w:ascii="Times New Roman" w:hAnsi="Times New Roman" w:cs="Times New Roman"/>
          <w:b/>
          <w:bCs/>
        </w:rPr>
        <w:t>电话：</w:t>
      </w:r>
      <w:r w:rsidR="007F10CC">
        <w:rPr>
          <w:rFonts w:ascii="Times New Roman" w:hAnsi="Times New Roman" w:cs="Times New Roman" w:hint="eastAsia"/>
        </w:rPr>
        <w:t>130</w:t>
      </w:r>
      <w:r w:rsidR="00973D42">
        <w:rPr>
          <w:rFonts w:ascii="Times New Roman" w:hAnsi="Times New Roman" w:cs="Times New Roman"/>
        </w:rPr>
        <w:t>4054</w:t>
      </w:r>
      <w:r w:rsidR="007F10CC">
        <w:rPr>
          <w:rFonts w:ascii="Times New Roman" w:hAnsi="Times New Roman" w:cs="Times New Roman" w:hint="eastAsia"/>
        </w:rPr>
        <w:t>6967</w:t>
      </w:r>
    </w:p>
    <w:p w14:paraId="2B2F7113" w14:textId="720294CB" w:rsidR="000B3C96" w:rsidRPr="00F00E46" w:rsidRDefault="00BF4775">
      <w:pPr>
        <w:rPr>
          <w:rFonts w:ascii="Times New Roman" w:hAnsi="Times New Roman" w:cs="Times New Roman"/>
        </w:rPr>
      </w:pPr>
      <w:r w:rsidRPr="00F00E46">
        <w:rPr>
          <w:rFonts w:ascii="Times New Roman" w:hAnsi="Times New Roman" w:cs="Times New Roman"/>
          <w:b/>
          <w:bCs/>
        </w:rPr>
        <w:t>学历学位：</w:t>
      </w:r>
      <w:r w:rsidRPr="00F00E46">
        <w:rPr>
          <w:rFonts w:ascii="Times New Roman" w:hAnsi="Times New Roman" w:cs="Times New Roman"/>
        </w:rPr>
        <w:t>博士</w:t>
      </w:r>
      <w:r w:rsidRPr="00F00E46">
        <w:rPr>
          <w:rFonts w:ascii="Times New Roman" w:hAnsi="Times New Roman" w:cs="Times New Roman"/>
        </w:rPr>
        <w:t xml:space="preserve"> Doctor degree</w:t>
      </w:r>
    </w:p>
    <w:p w14:paraId="5611A18B" w14:textId="22C8EE0E" w:rsidR="000B3C96" w:rsidRPr="00F00E46" w:rsidRDefault="00BF4775">
      <w:pPr>
        <w:rPr>
          <w:rFonts w:ascii="Times New Roman" w:eastAsia="宋体" w:hAnsi="Times New Roman" w:cs="Times New Roman"/>
        </w:rPr>
      </w:pPr>
      <w:r w:rsidRPr="00F00E46">
        <w:rPr>
          <w:rFonts w:ascii="Times New Roman" w:hAnsi="Times New Roman" w:cs="Times New Roman"/>
          <w:b/>
          <w:bCs/>
        </w:rPr>
        <w:t>研究方向：</w:t>
      </w:r>
      <w:r w:rsidR="007F10CC">
        <w:rPr>
          <w:rFonts w:ascii="Times New Roman" w:hAnsi="Times New Roman" w:cs="Times New Roman" w:hint="eastAsia"/>
          <w:color w:val="404040"/>
        </w:rPr>
        <w:t>近地</w:t>
      </w:r>
      <w:r w:rsidR="003D6388">
        <w:rPr>
          <w:rFonts w:ascii="Times New Roman" w:hAnsi="Times New Roman" w:cs="Times New Roman" w:hint="eastAsia"/>
          <w:color w:val="404040"/>
        </w:rPr>
        <w:t>土壤</w:t>
      </w:r>
      <w:r w:rsidR="007F10CC">
        <w:rPr>
          <w:rFonts w:ascii="Times New Roman" w:hAnsi="Times New Roman" w:cs="Times New Roman" w:hint="eastAsia"/>
          <w:color w:val="404040"/>
        </w:rPr>
        <w:t>传感</w:t>
      </w:r>
      <w:r w:rsidR="00E129E1">
        <w:rPr>
          <w:rFonts w:ascii="Times New Roman" w:hAnsi="Times New Roman" w:cs="Times New Roman" w:hint="eastAsia"/>
        </w:rPr>
        <w:t>P</w:t>
      </w:r>
      <w:r w:rsidR="00E129E1" w:rsidRPr="00E129E1">
        <w:rPr>
          <w:rFonts w:ascii="Times New Roman" w:hAnsi="Times New Roman" w:cs="Times New Roman"/>
        </w:rPr>
        <w:t>roximal soil sensing</w:t>
      </w:r>
      <w:r w:rsidR="00481355">
        <w:rPr>
          <w:rFonts w:ascii="Times New Roman" w:eastAsia="宋体" w:hAnsi="Times New Roman" w:cs="Times New Roman" w:hint="eastAsia"/>
        </w:rPr>
        <w:t>；</w:t>
      </w:r>
      <w:r w:rsidR="003D6388">
        <w:rPr>
          <w:rFonts w:ascii="Times New Roman" w:hAnsi="Times New Roman" w:cs="Times New Roman" w:hint="eastAsia"/>
          <w:color w:val="404040"/>
        </w:rPr>
        <w:t>多传感融合</w:t>
      </w:r>
      <w:r w:rsidR="00481355" w:rsidRPr="00E129E1">
        <w:rPr>
          <w:rFonts w:ascii="Times New Roman" w:hAnsi="Times New Roman" w:cs="Times New Roman"/>
        </w:rPr>
        <w:t>Multi-sensor fusion</w:t>
      </w:r>
    </w:p>
    <w:p w14:paraId="7D6F41CF" w14:textId="77777777" w:rsidR="000B3C96" w:rsidRPr="00F00E46" w:rsidRDefault="000B3C96">
      <w:pPr>
        <w:rPr>
          <w:rFonts w:ascii="Times New Roman" w:eastAsia="宋体" w:hAnsi="Times New Roman" w:cs="Times New Roman"/>
        </w:rPr>
      </w:pPr>
    </w:p>
    <w:p w14:paraId="303CAD1E" w14:textId="77777777" w:rsidR="000B3C96" w:rsidRPr="00F00E46" w:rsidRDefault="00BF4775">
      <w:pPr>
        <w:rPr>
          <w:rFonts w:ascii="Times New Roman" w:eastAsia="黑体" w:hAnsi="Times New Roman" w:cs="Times New Roman"/>
          <w:b/>
          <w:bCs/>
          <w:sz w:val="24"/>
        </w:rPr>
      </w:pPr>
      <w:r w:rsidRPr="00F00E46">
        <w:rPr>
          <w:rFonts w:ascii="Times New Roman" w:eastAsia="黑体" w:hAnsi="Times New Roman" w:cs="Times New Roman"/>
          <w:b/>
          <w:bCs/>
          <w:sz w:val="24"/>
        </w:rPr>
        <w:t>个人简介</w:t>
      </w:r>
    </w:p>
    <w:p w14:paraId="22CA28C0" w14:textId="208C53DA" w:rsidR="000B3C96" w:rsidRPr="00F00E46" w:rsidRDefault="00BF4775">
      <w:pPr>
        <w:rPr>
          <w:rFonts w:ascii="Times New Roman" w:hAnsi="Times New Roman" w:cs="Times New Roman"/>
        </w:rPr>
      </w:pPr>
      <w:r w:rsidRPr="00F00E46">
        <w:rPr>
          <w:rFonts w:ascii="Times New Roman" w:hAnsi="Times New Roman" w:cs="Times New Roman"/>
          <w:b/>
          <w:bCs/>
        </w:rPr>
        <w:t>工作简历</w:t>
      </w:r>
      <w:r w:rsidRPr="00F00E46">
        <w:rPr>
          <w:rFonts w:ascii="Times New Roman" w:hAnsi="Times New Roman" w:cs="Times New Roman"/>
        </w:rPr>
        <w:t>：</w:t>
      </w:r>
      <w:r w:rsidR="00481355">
        <w:rPr>
          <w:rFonts w:ascii="Times New Roman" w:hAnsi="Times New Roman" w:cs="Times New Roman" w:hint="eastAsia"/>
        </w:rPr>
        <w:t>宋江辉</w:t>
      </w:r>
      <w:r w:rsidRPr="00F00E46">
        <w:rPr>
          <w:rFonts w:ascii="Times New Roman" w:hAnsi="Times New Roman" w:cs="Times New Roman"/>
          <w:b/>
          <w:bCs/>
        </w:rPr>
        <w:t>(</w:t>
      </w:r>
      <w:proofErr w:type="spellStart"/>
      <w:r w:rsidRPr="00F00E46">
        <w:rPr>
          <w:rFonts w:ascii="Times New Roman" w:hAnsi="Times New Roman" w:cs="Times New Roman"/>
          <w:b/>
          <w:bCs/>
        </w:rPr>
        <w:t>Dr.</w:t>
      </w:r>
      <w:r w:rsidR="00481355">
        <w:rPr>
          <w:rFonts w:ascii="Times New Roman" w:hAnsi="Times New Roman" w:cs="Times New Roman" w:hint="eastAsia"/>
          <w:b/>
          <w:bCs/>
        </w:rPr>
        <w:t>Song</w:t>
      </w:r>
      <w:proofErr w:type="spellEnd"/>
      <w:r w:rsidR="004A2687" w:rsidRPr="00F00E46">
        <w:rPr>
          <w:rFonts w:ascii="Times New Roman" w:hAnsi="Times New Roman" w:cs="Times New Roman"/>
          <w:b/>
          <w:bCs/>
        </w:rPr>
        <w:t xml:space="preserve"> </w:t>
      </w:r>
      <w:proofErr w:type="spellStart"/>
      <w:r w:rsidR="00481355">
        <w:rPr>
          <w:rFonts w:ascii="Times New Roman" w:hAnsi="Times New Roman" w:cs="Times New Roman" w:hint="eastAsia"/>
          <w:b/>
          <w:bCs/>
        </w:rPr>
        <w:t>Jianghui</w:t>
      </w:r>
      <w:proofErr w:type="spellEnd"/>
      <w:r w:rsidRPr="00F00E46">
        <w:rPr>
          <w:rFonts w:ascii="Times New Roman" w:hAnsi="Times New Roman" w:cs="Times New Roman"/>
          <w:b/>
          <w:bCs/>
        </w:rPr>
        <w:t>)</w:t>
      </w:r>
      <w:r w:rsidRPr="00F00E46">
        <w:rPr>
          <w:rFonts w:ascii="Times New Roman" w:hAnsi="Times New Roman" w:cs="Times New Roman"/>
        </w:rPr>
        <w:t>：</w:t>
      </w:r>
      <w:r w:rsidR="00481355">
        <w:rPr>
          <w:rFonts w:ascii="Times New Roman" w:hAnsi="Times New Roman" w:cs="Times New Roman" w:hint="eastAsia"/>
        </w:rPr>
        <w:t>男</w:t>
      </w:r>
      <w:r w:rsidRPr="00F00E46">
        <w:rPr>
          <w:rFonts w:ascii="Times New Roman" w:hAnsi="Times New Roman" w:cs="Times New Roman"/>
        </w:rPr>
        <w:t>，籍贯</w:t>
      </w:r>
      <w:r w:rsidR="00481355">
        <w:rPr>
          <w:rFonts w:ascii="Times New Roman" w:hAnsi="Times New Roman" w:cs="Times New Roman" w:hint="eastAsia"/>
        </w:rPr>
        <w:t>河南陕县</w:t>
      </w:r>
      <w:r w:rsidRPr="00F00E46">
        <w:rPr>
          <w:rFonts w:ascii="Times New Roman" w:hAnsi="Times New Roman" w:cs="Times New Roman"/>
        </w:rPr>
        <w:t>，博士，</w:t>
      </w:r>
      <w:r w:rsidR="004A2687" w:rsidRPr="00F00E46">
        <w:rPr>
          <w:rFonts w:ascii="Times New Roman" w:hAnsi="Times New Roman" w:cs="Times New Roman"/>
        </w:rPr>
        <w:t>讲师</w:t>
      </w:r>
      <w:r w:rsidRPr="00F00E46">
        <w:rPr>
          <w:rFonts w:ascii="Times New Roman" w:hAnsi="Times New Roman" w:cs="Times New Roman"/>
        </w:rPr>
        <w:t>，</w:t>
      </w:r>
      <w:r w:rsidR="00AA053F" w:rsidRPr="00F00E46">
        <w:rPr>
          <w:rFonts w:ascii="Times New Roman" w:hAnsi="Times New Roman" w:cs="Times New Roman"/>
        </w:rPr>
        <w:t>石河子大学农学院</w:t>
      </w:r>
      <w:r w:rsidR="00481355">
        <w:rPr>
          <w:rFonts w:ascii="Times New Roman" w:hAnsi="Times New Roman" w:cs="Times New Roman" w:hint="eastAsia"/>
        </w:rPr>
        <w:t>智慧农业</w:t>
      </w:r>
      <w:r w:rsidR="00AA053F" w:rsidRPr="00F00E46">
        <w:rPr>
          <w:rFonts w:ascii="Times New Roman" w:hAnsi="Times New Roman" w:cs="Times New Roman"/>
        </w:rPr>
        <w:t>系</w:t>
      </w:r>
      <w:r w:rsidRPr="00F00E46">
        <w:rPr>
          <w:rFonts w:ascii="Times New Roman" w:hAnsi="Times New Roman" w:cs="Times New Roman"/>
        </w:rPr>
        <w:t>工作。</w:t>
      </w:r>
      <w:r w:rsidR="005211F5" w:rsidRPr="00F00E46">
        <w:rPr>
          <w:rFonts w:ascii="Times New Roman" w:hAnsi="Times New Roman" w:cs="Times New Roman"/>
        </w:rPr>
        <w:t>201</w:t>
      </w:r>
      <w:r w:rsidR="00481355">
        <w:rPr>
          <w:rFonts w:ascii="Times New Roman" w:hAnsi="Times New Roman" w:cs="Times New Roman" w:hint="eastAsia"/>
        </w:rPr>
        <w:t>6</w:t>
      </w:r>
      <w:r w:rsidR="005211F5" w:rsidRPr="00F00E46">
        <w:rPr>
          <w:rFonts w:ascii="Times New Roman" w:hAnsi="Times New Roman" w:cs="Times New Roman"/>
        </w:rPr>
        <w:t>年</w:t>
      </w:r>
      <w:r w:rsidR="00481355">
        <w:rPr>
          <w:rFonts w:ascii="Times New Roman" w:hAnsi="Times New Roman" w:cs="Times New Roman" w:hint="eastAsia"/>
        </w:rPr>
        <w:t>毕业</w:t>
      </w:r>
      <w:r w:rsidR="005211F5" w:rsidRPr="00F00E46">
        <w:rPr>
          <w:rFonts w:ascii="Times New Roman" w:hAnsi="Times New Roman" w:cs="Times New Roman"/>
        </w:rPr>
        <w:t>于石河子大学农学院农业资源与环境专业，获农学学士学位。</w:t>
      </w:r>
      <w:r w:rsidR="005211F5" w:rsidRPr="00F00E46">
        <w:rPr>
          <w:rFonts w:ascii="Times New Roman" w:hAnsi="Times New Roman" w:cs="Times New Roman"/>
        </w:rPr>
        <w:t>2019</w:t>
      </w:r>
      <w:r w:rsidR="005211F5" w:rsidRPr="00F00E46">
        <w:rPr>
          <w:rFonts w:ascii="Times New Roman" w:hAnsi="Times New Roman" w:cs="Times New Roman"/>
        </w:rPr>
        <w:t>年</w:t>
      </w:r>
      <w:r w:rsidR="00481355">
        <w:rPr>
          <w:rFonts w:ascii="Times New Roman" w:hAnsi="Times New Roman" w:cs="Times New Roman" w:hint="eastAsia"/>
        </w:rPr>
        <w:t>毕业于</w:t>
      </w:r>
      <w:r w:rsidR="005211F5" w:rsidRPr="00F00E46">
        <w:rPr>
          <w:rFonts w:ascii="Times New Roman" w:hAnsi="Times New Roman" w:cs="Times New Roman"/>
        </w:rPr>
        <w:t>石河子大学农学院农业资源与环境系，攻读</w:t>
      </w:r>
      <w:r w:rsidR="00481355">
        <w:rPr>
          <w:rFonts w:ascii="Times New Roman" w:hAnsi="Times New Roman" w:cs="Times New Roman" w:hint="eastAsia"/>
        </w:rPr>
        <w:t>农学</w:t>
      </w:r>
      <w:r w:rsidR="005211F5" w:rsidRPr="00F00E46">
        <w:rPr>
          <w:rFonts w:ascii="Times New Roman" w:hAnsi="Times New Roman" w:cs="Times New Roman"/>
        </w:rPr>
        <w:t>硕士学位，</w:t>
      </w:r>
      <w:r w:rsidR="00481355">
        <w:rPr>
          <w:rFonts w:ascii="Times New Roman" w:hAnsi="Times New Roman" w:cs="Times New Roman" w:hint="eastAsia"/>
        </w:rPr>
        <w:t>2024</w:t>
      </w:r>
      <w:r w:rsidR="00481355">
        <w:rPr>
          <w:rFonts w:ascii="Times New Roman" w:hAnsi="Times New Roman" w:cs="Times New Roman" w:hint="eastAsia"/>
        </w:rPr>
        <w:t>年毕业于石河子大学作物学专业</w:t>
      </w:r>
      <w:r w:rsidR="005211F5" w:rsidRPr="00F00E46">
        <w:rPr>
          <w:rFonts w:ascii="Times New Roman" w:hAnsi="Times New Roman" w:cs="Times New Roman"/>
        </w:rPr>
        <w:t>，</w:t>
      </w:r>
      <w:r w:rsidR="00481355">
        <w:rPr>
          <w:rFonts w:ascii="Times New Roman" w:hAnsi="Times New Roman" w:cs="Times New Roman" w:hint="eastAsia"/>
        </w:rPr>
        <w:t>获农学博士学位</w:t>
      </w:r>
      <w:r w:rsidRPr="00F00E46">
        <w:rPr>
          <w:rFonts w:ascii="Times New Roman" w:hAnsi="Times New Roman" w:cs="Times New Roman"/>
        </w:rPr>
        <w:t>，</w:t>
      </w:r>
      <w:r w:rsidR="00320D59">
        <w:rPr>
          <w:rFonts w:ascii="Times New Roman" w:hAnsi="Times New Roman" w:cs="Times New Roman" w:hint="eastAsia"/>
        </w:rPr>
        <w:t>2024</w:t>
      </w:r>
      <w:r w:rsidR="00320D59">
        <w:rPr>
          <w:rFonts w:ascii="Times New Roman" w:hAnsi="Times New Roman" w:cs="Times New Roman" w:hint="eastAsia"/>
        </w:rPr>
        <w:t>年</w:t>
      </w:r>
      <w:r w:rsidR="00320D59">
        <w:rPr>
          <w:rFonts w:ascii="Times New Roman" w:hAnsi="Times New Roman" w:cs="Times New Roman" w:hint="eastAsia"/>
        </w:rPr>
        <w:t>9</w:t>
      </w:r>
      <w:r w:rsidR="00320D59">
        <w:rPr>
          <w:rFonts w:ascii="Times New Roman" w:hAnsi="Times New Roman" w:cs="Times New Roman" w:hint="eastAsia"/>
        </w:rPr>
        <w:t>月至今</w:t>
      </w:r>
      <w:r w:rsidR="00320D59" w:rsidRPr="00320D59">
        <w:rPr>
          <w:rFonts w:ascii="Times New Roman" w:hAnsi="Times New Roman" w:cs="Times New Roman" w:hint="eastAsia"/>
        </w:rPr>
        <w:t>就职于</w:t>
      </w:r>
      <w:r w:rsidR="00320D59">
        <w:rPr>
          <w:rFonts w:ascii="Times New Roman" w:hAnsi="Times New Roman" w:cs="Times New Roman" w:hint="eastAsia"/>
        </w:rPr>
        <w:t>石河子大学农学院智慧农业系</w:t>
      </w:r>
      <w:r w:rsidRPr="00F00E46">
        <w:rPr>
          <w:rFonts w:ascii="Times New Roman" w:hAnsi="Times New Roman" w:cs="Times New Roman"/>
        </w:rPr>
        <w:t>。</w:t>
      </w:r>
    </w:p>
    <w:p w14:paraId="6A997034" w14:textId="77777777" w:rsidR="000B3C96" w:rsidRPr="00F00E46" w:rsidRDefault="000B3C96">
      <w:pPr>
        <w:rPr>
          <w:rFonts w:ascii="Times New Roman" w:hAnsi="Times New Roman" w:cs="Times New Roman"/>
        </w:rPr>
      </w:pPr>
    </w:p>
    <w:p w14:paraId="1B72612C" w14:textId="0B8B5F5B" w:rsidR="000B3C96" w:rsidRPr="00F00E46" w:rsidRDefault="00BF4775">
      <w:pPr>
        <w:rPr>
          <w:rFonts w:ascii="Times New Roman" w:hAnsi="Times New Roman" w:cs="Times New Roman"/>
        </w:rPr>
      </w:pPr>
      <w:r w:rsidRPr="00F00E46">
        <w:rPr>
          <w:rFonts w:ascii="Times New Roman" w:hAnsi="Times New Roman" w:cs="Times New Roman"/>
          <w:b/>
          <w:bCs/>
        </w:rPr>
        <w:t>研究成果</w:t>
      </w:r>
      <w:r w:rsidRPr="00F00E46">
        <w:rPr>
          <w:rFonts w:ascii="Times New Roman" w:hAnsi="Times New Roman" w:cs="Times New Roman"/>
        </w:rPr>
        <w:t>：</w:t>
      </w:r>
      <w:r w:rsidR="00E129E1">
        <w:rPr>
          <w:rFonts w:ascii="Times New Roman" w:hAnsi="Times New Roman" w:cs="Times New Roman" w:hint="eastAsia"/>
        </w:rPr>
        <w:t>主要</w:t>
      </w:r>
      <w:r w:rsidR="00E129E1" w:rsidRPr="00E129E1">
        <w:rPr>
          <w:rFonts w:ascii="Times New Roman" w:hAnsi="Times New Roman" w:cs="Times New Roman" w:hint="eastAsia"/>
        </w:rPr>
        <w:t>从事土壤信息光谱监测机理及方法方面的研究，</w:t>
      </w:r>
      <w:r w:rsidR="0043516F">
        <w:rPr>
          <w:rFonts w:ascii="Times New Roman" w:hAnsi="Times New Roman" w:cs="Times New Roman" w:hint="eastAsia"/>
        </w:rPr>
        <w:t>主要</w:t>
      </w:r>
      <w:r w:rsidR="00E129E1" w:rsidRPr="00E129E1">
        <w:rPr>
          <w:rFonts w:ascii="Times New Roman" w:hAnsi="Times New Roman" w:cs="Times New Roman" w:hint="eastAsia"/>
        </w:rPr>
        <w:t>研究</w:t>
      </w:r>
      <w:r w:rsidR="0043516F">
        <w:rPr>
          <w:rFonts w:ascii="Times New Roman" w:hAnsi="Times New Roman" w:cs="Times New Roman" w:hint="eastAsia"/>
        </w:rPr>
        <w:t>内容</w:t>
      </w:r>
      <w:r w:rsidR="00E129E1" w:rsidRPr="00E129E1">
        <w:rPr>
          <w:rFonts w:ascii="Times New Roman" w:hAnsi="Times New Roman" w:cs="Times New Roman" w:hint="eastAsia"/>
        </w:rPr>
        <w:t>为基于多源光谱数据的土壤质量信息（水、盐、养分等）监测技术研发及应用。</w:t>
      </w:r>
      <w:r w:rsidR="00532187" w:rsidRPr="00F00E46">
        <w:rPr>
          <w:rFonts w:ascii="Times New Roman" w:hAnsi="Times New Roman" w:cs="Times New Roman"/>
        </w:rPr>
        <w:t>以第一作者</w:t>
      </w:r>
      <w:r w:rsidR="00E129E1">
        <w:rPr>
          <w:rFonts w:ascii="Times New Roman" w:hAnsi="Times New Roman" w:cs="Times New Roman" w:hint="eastAsia"/>
        </w:rPr>
        <w:t>/</w:t>
      </w:r>
      <w:r w:rsidR="00E129E1">
        <w:rPr>
          <w:rFonts w:ascii="Times New Roman" w:hAnsi="Times New Roman" w:cs="Times New Roman" w:hint="eastAsia"/>
        </w:rPr>
        <w:t>共同</w:t>
      </w:r>
      <w:proofErr w:type="gramStart"/>
      <w:r w:rsidR="00E129E1">
        <w:rPr>
          <w:rFonts w:ascii="Times New Roman" w:hAnsi="Times New Roman" w:cs="Times New Roman" w:hint="eastAsia"/>
        </w:rPr>
        <w:t>一</w:t>
      </w:r>
      <w:proofErr w:type="gramEnd"/>
      <w:r w:rsidR="00E129E1">
        <w:rPr>
          <w:rFonts w:ascii="Times New Roman" w:hAnsi="Times New Roman" w:cs="Times New Roman" w:hint="eastAsia"/>
        </w:rPr>
        <w:t>作</w:t>
      </w:r>
      <w:r w:rsidR="00532187" w:rsidRPr="00F00E46">
        <w:rPr>
          <w:rFonts w:ascii="Times New Roman" w:hAnsi="Times New Roman" w:cs="Times New Roman"/>
        </w:rPr>
        <w:t>发表</w:t>
      </w:r>
      <w:r w:rsidR="002623A8">
        <w:rPr>
          <w:rFonts w:ascii="Times New Roman" w:hAnsi="Times New Roman" w:cs="Times New Roman" w:hint="eastAsia"/>
        </w:rPr>
        <w:t>8</w:t>
      </w:r>
      <w:r w:rsidR="002623A8">
        <w:rPr>
          <w:rFonts w:ascii="Times New Roman" w:hAnsi="Times New Roman" w:cs="Times New Roman" w:hint="eastAsia"/>
        </w:rPr>
        <w:t>篇，其中在</w:t>
      </w:r>
      <w:r w:rsidR="002623A8" w:rsidRPr="002623A8">
        <w:rPr>
          <w:rFonts w:ascii="Times New Roman" w:hAnsi="Times New Roman" w:cs="Times New Roman"/>
        </w:rPr>
        <w:t>Computers and Electronics in Agriculture</w:t>
      </w:r>
      <w:r w:rsidR="002623A8">
        <w:rPr>
          <w:rFonts w:ascii="Times New Roman" w:hAnsi="Times New Roman" w:cs="Times New Roman" w:hint="eastAsia"/>
        </w:rPr>
        <w:t>、</w:t>
      </w:r>
      <w:proofErr w:type="spellStart"/>
      <w:r w:rsidR="002623A8">
        <w:rPr>
          <w:rFonts w:ascii="Times New Roman" w:hAnsi="Times New Roman" w:cs="Times New Roman" w:hint="eastAsia"/>
        </w:rPr>
        <w:t>Geoderma</w:t>
      </w:r>
      <w:proofErr w:type="spellEnd"/>
      <w:r w:rsidR="002623A8">
        <w:rPr>
          <w:rFonts w:ascii="Times New Roman" w:hAnsi="Times New Roman" w:cs="Times New Roman" w:hint="eastAsia"/>
        </w:rPr>
        <w:t>、</w:t>
      </w:r>
      <w:r w:rsidR="002623A8" w:rsidRPr="002623A8">
        <w:rPr>
          <w:rFonts w:ascii="Times New Roman" w:hAnsi="Times New Roman" w:cs="Times New Roman"/>
        </w:rPr>
        <w:t>Land Degradation &amp; Development</w:t>
      </w:r>
      <w:r w:rsidR="002623A8">
        <w:rPr>
          <w:rFonts w:ascii="Times New Roman" w:hAnsi="Times New Roman" w:cs="Times New Roman" w:hint="eastAsia"/>
        </w:rPr>
        <w:t>、农业工程学报等刊物发表</w:t>
      </w:r>
      <w:r w:rsidR="00532187" w:rsidRPr="00F00E46">
        <w:rPr>
          <w:rFonts w:ascii="Times New Roman" w:hAnsi="Times New Roman" w:cs="Times New Roman"/>
        </w:rPr>
        <w:t>论文</w:t>
      </w:r>
      <w:r w:rsidR="00E129E1">
        <w:rPr>
          <w:rFonts w:ascii="Times New Roman" w:hAnsi="Times New Roman" w:cs="Times New Roman" w:hint="eastAsia"/>
        </w:rPr>
        <w:t>6</w:t>
      </w:r>
      <w:r w:rsidR="00532187" w:rsidRPr="00F00E46">
        <w:rPr>
          <w:rFonts w:ascii="Times New Roman" w:hAnsi="Times New Roman" w:cs="Times New Roman"/>
        </w:rPr>
        <w:t>篇，</w:t>
      </w:r>
      <w:r w:rsidR="0094797C" w:rsidRPr="00F00E46">
        <w:rPr>
          <w:rFonts w:ascii="Times New Roman" w:hAnsi="Times New Roman" w:cs="Times New Roman"/>
        </w:rPr>
        <w:t>参编</w:t>
      </w:r>
      <w:r w:rsidRPr="00F00E46">
        <w:rPr>
          <w:rFonts w:ascii="Times New Roman" w:hAnsi="Times New Roman" w:cs="Times New Roman"/>
        </w:rPr>
        <w:t>专著</w:t>
      </w:r>
      <w:r w:rsidRPr="00F00E46">
        <w:rPr>
          <w:rFonts w:ascii="Times New Roman" w:hAnsi="Times New Roman" w:cs="Times New Roman"/>
        </w:rPr>
        <w:t>2</w:t>
      </w:r>
      <w:r w:rsidRPr="00F00E46">
        <w:rPr>
          <w:rFonts w:ascii="Times New Roman" w:hAnsi="Times New Roman" w:cs="Times New Roman"/>
        </w:rPr>
        <w:t>部</w:t>
      </w:r>
      <w:r w:rsidR="0094797C" w:rsidRPr="00F00E46">
        <w:rPr>
          <w:rFonts w:ascii="Times New Roman" w:hAnsi="Times New Roman" w:cs="Times New Roman"/>
        </w:rPr>
        <w:t>，</w:t>
      </w:r>
      <w:r w:rsidR="0094797C" w:rsidRPr="00F00E46">
        <w:rPr>
          <w:rFonts w:ascii="Times New Roman" w:hAnsi="Times New Roman" w:cs="Times New Roman"/>
          <w:color w:val="404040"/>
        </w:rPr>
        <w:t>授权</w:t>
      </w:r>
      <w:r w:rsidR="002623A8">
        <w:rPr>
          <w:rFonts w:ascii="Times New Roman" w:hAnsi="Times New Roman" w:cs="Times New Roman" w:hint="eastAsia"/>
          <w:color w:val="404040"/>
        </w:rPr>
        <w:t>国际</w:t>
      </w:r>
      <w:r w:rsidR="0094797C" w:rsidRPr="00F00E46">
        <w:rPr>
          <w:rFonts w:ascii="Times New Roman" w:hAnsi="Times New Roman" w:cs="Times New Roman"/>
          <w:color w:val="404040"/>
        </w:rPr>
        <w:t>发明专利</w:t>
      </w:r>
      <w:r w:rsidR="0094797C" w:rsidRPr="00F00E46">
        <w:rPr>
          <w:rFonts w:ascii="Times New Roman" w:hAnsi="Times New Roman" w:cs="Times New Roman"/>
          <w:color w:val="404040"/>
        </w:rPr>
        <w:t>1</w:t>
      </w:r>
      <w:r w:rsidR="0094797C" w:rsidRPr="00F00E46">
        <w:rPr>
          <w:rFonts w:ascii="Times New Roman" w:hAnsi="Times New Roman" w:cs="Times New Roman"/>
          <w:color w:val="404040"/>
        </w:rPr>
        <w:t>项，软件登记</w:t>
      </w:r>
      <w:r w:rsidR="0094797C" w:rsidRPr="00F00E46">
        <w:rPr>
          <w:rFonts w:ascii="Times New Roman" w:hAnsi="Times New Roman" w:cs="Times New Roman"/>
          <w:color w:val="404040"/>
        </w:rPr>
        <w:t>1</w:t>
      </w:r>
      <w:r w:rsidR="0094797C" w:rsidRPr="00F00E46">
        <w:rPr>
          <w:rFonts w:ascii="Times New Roman" w:hAnsi="Times New Roman" w:cs="Times New Roman"/>
          <w:color w:val="404040"/>
        </w:rPr>
        <w:t>项</w:t>
      </w:r>
      <w:r w:rsidRPr="00F00E46">
        <w:rPr>
          <w:rFonts w:ascii="Times New Roman" w:hAnsi="Times New Roman" w:cs="Times New Roman"/>
        </w:rPr>
        <w:t>。</w:t>
      </w:r>
      <w:r w:rsidR="00E129E1" w:rsidRPr="00E129E1">
        <w:rPr>
          <w:rFonts w:ascii="Times New Roman" w:hAnsi="Times New Roman" w:cs="Times New Roman" w:hint="eastAsia"/>
        </w:rPr>
        <w:t>参与完成国家级、省部级科研项目</w:t>
      </w:r>
      <w:r w:rsidR="0038687D">
        <w:rPr>
          <w:rFonts w:ascii="Times New Roman" w:hAnsi="Times New Roman" w:cs="Times New Roman" w:hint="eastAsia"/>
        </w:rPr>
        <w:t>5</w:t>
      </w:r>
      <w:r w:rsidR="00E129E1" w:rsidRPr="00E129E1">
        <w:rPr>
          <w:rFonts w:ascii="Times New Roman" w:hAnsi="Times New Roman" w:cs="Times New Roman" w:hint="eastAsia"/>
        </w:rPr>
        <w:t>项</w:t>
      </w:r>
      <w:r w:rsidR="0038687D">
        <w:rPr>
          <w:rFonts w:ascii="Times New Roman" w:hAnsi="Times New Roman" w:cs="Times New Roman" w:hint="eastAsia"/>
        </w:rPr>
        <w:t>，</w:t>
      </w:r>
      <w:r w:rsidRPr="00F00E46">
        <w:rPr>
          <w:rFonts w:ascii="Times New Roman" w:hAnsi="Times New Roman" w:cs="Times New Roman"/>
        </w:rPr>
        <w:t>荣获</w:t>
      </w:r>
      <w:r w:rsidR="003523AC" w:rsidRPr="00F00E46">
        <w:rPr>
          <w:rFonts w:ascii="Times New Roman" w:hAnsi="Times New Roman" w:cs="Times New Roman"/>
        </w:rPr>
        <w:t>第十六届自治区自然科学优秀学术论文三等奖、</w:t>
      </w:r>
      <w:r w:rsidR="002623A8" w:rsidRPr="002623A8">
        <w:rPr>
          <w:rFonts w:ascii="Times New Roman" w:hAnsi="Times New Roman" w:cs="Times New Roman" w:hint="eastAsia"/>
        </w:rPr>
        <w:t>第二届全国农业资源与环境专业实践技能竞赛二等奖</w:t>
      </w:r>
      <w:r w:rsidR="00C3793A" w:rsidRPr="00F00E46">
        <w:rPr>
          <w:rFonts w:ascii="Times New Roman" w:hAnsi="Times New Roman" w:cs="Times New Roman"/>
        </w:rPr>
        <w:t>、</w:t>
      </w:r>
      <w:r w:rsidR="003523AC" w:rsidRPr="00F00E46">
        <w:rPr>
          <w:rFonts w:ascii="Times New Roman" w:hAnsi="Times New Roman" w:cs="Times New Roman"/>
        </w:rPr>
        <w:t>第七届全国大学生农业建筑环境与能源工程专业创新创业竞赛三等奖</w:t>
      </w:r>
      <w:r w:rsidR="00C3793A" w:rsidRPr="00F00E46">
        <w:rPr>
          <w:rFonts w:ascii="Times New Roman" w:hAnsi="Times New Roman" w:cs="Times New Roman"/>
        </w:rPr>
        <w:t>、</w:t>
      </w:r>
      <w:r w:rsidR="002623A8" w:rsidRPr="002623A8">
        <w:rPr>
          <w:rFonts w:ascii="Times New Roman" w:hAnsi="Times New Roman" w:cs="Times New Roman" w:hint="eastAsia"/>
        </w:rPr>
        <w:t>第十七届全国环境友好科技竞赛西北赛区二等奖</w:t>
      </w:r>
      <w:r w:rsidR="00C3793A" w:rsidRPr="00F00E46">
        <w:rPr>
          <w:rFonts w:ascii="Times New Roman" w:hAnsi="Times New Roman" w:cs="Times New Roman"/>
        </w:rPr>
        <w:t>、</w:t>
      </w:r>
      <w:r w:rsidR="002623A8" w:rsidRPr="002623A8">
        <w:rPr>
          <w:rFonts w:ascii="Times New Roman" w:hAnsi="Times New Roman" w:cs="Times New Roman" w:hint="eastAsia"/>
        </w:rPr>
        <w:t>第四届</w:t>
      </w:r>
      <w:r w:rsidR="003523AC" w:rsidRPr="00F00E46">
        <w:rPr>
          <w:rFonts w:ascii="Times New Roman" w:hAnsi="Times New Roman" w:cs="Times New Roman"/>
        </w:rPr>
        <w:t>兵团互联网＋大学生创新创业大赛团队二等奖。</w:t>
      </w:r>
    </w:p>
    <w:p w14:paraId="519D0194" w14:textId="77777777" w:rsidR="000B3C96" w:rsidRDefault="000B3C96"/>
    <w:p w14:paraId="0F525F70" w14:textId="6D655DEB" w:rsidR="000B3C96" w:rsidRPr="00F00E46" w:rsidRDefault="00532187">
      <w:pPr>
        <w:rPr>
          <w:rFonts w:ascii="Times New Roman" w:eastAsia="宋体" w:hAnsi="Times New Roman" w:cs="Times New Roman"/>
          <w:b/>
          <w:bCs/>
          <w:sz w:val="24"/>
        </w:rPr>
      </w:pPr>
      <w:r w:rsidRPr="00F00E46">
        <w:rPr>
          <w:rFonts w:ascii="Times New Roman" w:eastAsia="宋体" w:hAnsi="Times New Roman" w:cs="Times New Roman"/>
          <w:b/>
          <w:bCs/>
          <w:sz w:val="24"/>
        </w:rPr>
        <w:t>一</w:t>
      </w:r>
      <w:r w:rsidR="00BF4775" w:rsidRPr="00F00E46">
        <w:rPr>
          <w:rFonts w:ascii="Times New Roman" w:eastAsia="宋体" w:hAnsi="Times New Roman" w:cs="Times New Roman"/>
          <w:b/>
          <w:bCs/>
          <w:sz w:val="24"/>
        </w:rPr>
        <w:t>、主要代表性论文：</w:t>
      </w:r>
      <w:r w:rsidR="009021F5" w:rsidRPr="00F00E46">
        <w:rPr>
          <w:rFonts w:ascii="Times New Roman" w:eastAsia="宋体" w:hAnsi="Times New Roman" w:cs="Times New Roman"/>
          <w:b/>
          <w:bCs/>
          <w:sz w:val="24"/>
        </w:rPr>
        <w:t>6</w:t>
      </w:r>
      <w:r w:rsidR="00BF4775" w:rsidRPr="00F00E46">
        <w:rPr>
          <w:rFonts w:ascii="Times New Roman" w:eastAsia="宋体" w:hAnsi="Times New Roman" w:cs="Times New Roman"/>
          <w:b/>
          <w:bCs/>
          <w:sz w:val="24"/>
        </w:rPr>
        <w:t>篇</w:t>
      </w:r>
      <w:r w:rsidR="00BF4775" w:rsidRPr="00F00E46">
        <w:rPr>
          <w:rFonts w:ascii="Times New Roman" w:eastAsia="宋体" w:hAnsi="Times New Roman" w:cs="Times New Roman"/>
          <w:b/>
          <w:bCs/>
          <w:sz w:val="24"/>
        </w:rPr>
        <w:t>SCI</w:t>
      </w:r>
      <w:r w:rsidR="00BF4775" w:rsidRPr="00F00E46">
        <w:rPr>
          <w:rFonts w:ascii="Times New Roman" w:eastAsia="宋体" w:hAnsi="Times New Roman" w:cs="Times New Roman"/>
          <w:b/>
          <w:bCs/>
          <w:sz w:val="24"/>
        </w:rPr>
        <w:t>和中文（</w:t>
      </w:r>
      <w:r w:rsidR="00BF4775" w:rsidRPr="00F00E46">
        <w:rPr>
          <w:rFonts w:ascii="Times New Roman" w:eastAsia="宋体" w:hAnsi="Times New Roman" w:cs="Times New Roman"/>
          <w:b/>
          <w:bCs/>
          <w:sz w:val="24"/>
        </w:rPr>
        <w:t>*</w:t>
      </w:r>
      <w:r w:rsidR="00BF4775" w:rsidRPr="00F00E46">
        <w:rPr>
          <w:rFonts w:ascii="Times New Roman" w:eastAsia="宋体" w:hAnsi="Times New Roman" w:cs="Times New Roman"/>
          <w:b/>
          <w:bCs/>
          <w:sz w:val="24"/>
        </w:rPr>
        <w:t>为通讯作者</w:t>
      </w:r>
      <w:r w:rsidR="00BF4775" w:rsidRPr="00F00E46">
        <w:rPr>
          <w:rFonts w:ascii="Times New Roman" w:eastAsia="宋体" w:hAnsi="Times New Roman" w:cs="Times New Roman"/>
          <w:b/>
          <w:bCs/>
          <w:sz w:val="24"/>
        </w:rPr>
        <w:t>) </w:t>
      </w:r>
    </w:p>
    <w:p w14:paraId="308E133F" w14:textId="0519B630" w:rsidR="002623A8" w:rsidRDefault="00E14AE0" w:rsidP="00E14AE0">
      <w:pPr>
        <w:rPr>
          <w:rFonts w:ascii="Times New Roman" w:hAnsi="Times New Roman" w:cs="Times New Roman"/>
          <w:b/>
          <w:bCs/>
        </w:rPr>
      </w:pPr>
      <w:r w:rsidRPr="00F00E46">
        <w:rPr>
          <w:rFonts w:ascii="Times New Roman" w:hAnsi="Times New Roman" w:cs="Times New Roman"/>
        </w:rPr>
        <w:t xml:space="preserve">(1) </w:t>
      </w:r>
      <w:r w:rsidR="00A21EC6" w:rsidRPr="00A21EC6">
        <w:rPr>
          <w:rFonts w:ascii="Times New Roman" w:hAnsi="Times New Roman" w:cs="Times New Roman"/>
          <w:b/>
          <w:bCs/>
        </w:rPr>
        <w:t>Song, J.</w:t>
      </w:r>
      <w:r w:rsidR="00A21EC6" w:rsidRPr="00A21EC6">
        <w:rPr>
          <w:rFonts w:ascii="Times New Roman" w:hAnsi="Times New Roman" w:cs="Times New Roman"/>
        </w:rPr>
        <w:t>, Shi, X., Wang, H.</w:t>
      </w:r>
      <w:r w:rsidR="00A21EC6">
        <w:rPr>
          <w:rFonts w:ascii="Times New Roman" w:hAnsi="Times New Roman" w:cs="Times New Roman" w:hint="eastAsia"/>
        </w:rPr>
        <w:t>*</w:t>
      </w:r>
      <w:r w:rsidR="00A21EC6" w:rsidRPr="00A21EC6">
        <w:rPr>
          <w:rFonts w:ascii="Times New Roman" w:hAnsi="Times New Roman" w:cs="Times New Roman"/>
        </w:rPr>
        <w:t xml:space="preserve">, </w:t>
      </w:r>
      <w:proofErr w:type="spellStart"/>
      <w:r w:rsidR="00A21EC6" w:rsidRPr="00A21EC6">
        <w:rPr>
          <w:rFonts w:ascii="Times New Roman" w:hAnsi="Times New Roman" w:cs="Times New Roman"/>
        </w:rPr>
        <w:t>Lv</w:t>
      </w:r>
      <w:proofErr w:type="spellEnd"/>
      <w:r w:rsidR="00A21EC6" w:rsidRPr="00A21EC6">
        <w:rPr>
          <w:rFonts w:ascii="Times New Roman" w:hAnsi="Times New Roman" w:cs="Times New Roman"/>
        </w:rPr>
        <w:t xml:space="preserve">, X., Zhang, W., Wang, J., </w:t>
      </w:r>
      <w:r w:rsidR="00A21EC6">
        <w:rPr>
          <w:rFonts w:ascii="Times New Roman" w:hAnsi="Times New Roman" w:cs="Times New Roman" w:hint="eastAsia"/>
        </w:rPr>
        <w:t>Li, T.,</w:t>
      </w:r>
      <w:r w:rsidR="00A21EC6" w:rsidRPr="00A21EC6">
        <w:rPr>
          <w:rFonts w:ascii="Times New Roman" w:hAnsi="Times New Roman" w:cs="Times New Roman"/>
        </w:rPr>
        <w:t xml:space="preserve"> Li, W. (2024). Improving Soil Quality Index Prediction by Fusion of Vis-NIR and </w:t>
      </w:r>
      <w:proofErr w:type="spellStart"/>
      <w:r w:rsidR="00A21EC6" w:rsidRPr="00A21EC6">
        <w:rPr>
          <w:rFonts w:ascii="Times New Roman" w:hAnsi="Times New Roman" w:cs="Times New Roman"/>
        </w:rPr>
        <w:t>pXRF</w:t>
      </w:r>
      <w:proofErr w:type="spellEnd"/>
      <w:r w:rsidR="00A21EC6" w:rsidRPr="00A21EC6">
        <w:rPr>
          <w:rFonts w:ascii="Times New Roman" w:hAnsi="Times New Roman" w:cs="Times New Roman"/>
        </w:rPr>
        <w:t xml:space="preserve"> spectral data. </w:t>
      </w:r>
      <w:proofErr w:type="spellStart"/>
      <w:r w:rsidR="00A21EC6" w:rsidRPr="00CA5EAB">
        <w:rPr>
          <w:rFonts w:ascii="Times New Roman" w:hAnsi="Times New Roman" w:cs="Times New Roman"/>
          <w:i/>
          <w:iCs/>
        </w:rPr>
        <w:t>Geoderma</w:t>
      </w:r>
      <w:proofErr w:type="spellEnd"/>
      <w:r w:rsidR="00A21EC6" w:rsidRPr="00A21EC6">
        <w:rPr>
          <w:rFonts w:ascii="Times New Roman" w:hAnsi="Times New Roman" w:cs="Times New Roman"/>
        </w:rPr>
        <w:t>, 447, 116938.</w:t>
      </w:r>
      <w:r w:rsidR="00A21EC6">
        <w:rPr>
          <w:rFonts w:ascii="Times New Roman" w:hAnsi="Times New Roman" w:cs="Times New Roman" w:hint="eastAsia"/>
        </w:rPr>
        <w:t xml:space="preserve"> DOI: </w:t>
      </w:r>
      <w:r w:rsidR="00A21EC6" w:rsidRPr="00A21EC6">
        <w:rPr>
          <w:rFonts w:ascii="Times New Roman" w:hAnsi="Times New Roman" w:cs="Times New Roman"/>
        </w:rPr>
        <w:t>10.1016/j.compag.2024.108636</w:t>
      </w:r>
    </w:p>
    <w:p w14:paraId="48A1A0E1" w14:textId="3ADBD2CB" w:rsidR="00A21EC6" w:rsidRDefault="00E14AE0" w:rsidP="00E14AE0">
      <w:pPr>
        <w:rPr>
          <w:rFonts w:ascii="Times New Roman" w:hAnsi="Times New Roman" w:cs="Times New Roman"/>
        </w:rPr>
      </w:pPr>
      <w:r w:rsidRPr="00F00E46">
        <w:rPr>
          <w:rFonts w:ascii="Times New Roman" w:hAnsi="Times New Roman" w:cs="Times New Roman"/>
        </w:rPr>
        <w:t xml:space="preserve">(2) </w:t>
      </w:r>
      <w:r w:rsidR="00A21EC6" w:rsidRPr="00A21EC6">
        <w:rPr>
          <w:rFonts w:ascii="Times New Roman" w:hAnsi="Times New Roman" w:cs="Times New Roman"/>
          <w:b/>
          <w:bCs/>
        </w:rPr>
        <w:t>Song, J.</w:t>
      </w:r>
      <w:r w:rsidR="00A21EC6" w:rsidRPr="00A21EC6">
        <w:rPr>
          <w:rFonts w:ascii="Times New Roman" w:hAnsi="Times New Roman" w:cs="Times New Roman"/>
        </w:rPr>
        <w:t>, Shi, X., Wang, H.</w:t>
      </w:r>
      <w:r w:rsidR="00A21EC6">
        <w:rPr>
          <w:rFonts w:ascii="Times New Roman" w:hAnsi="Times New Roman" w:cs="Times New Roman" w:hint="eastAsia"/>
        </w:rPr>
        <w:t>*</w:t>
      </w:r>
      <w:r w:rsidR="00A21EC6" w:rsidRPr="00A21EC6">
        <w:rPr>
          <w:rFonts w:ascii="Times New Roman" w:hAnsi="Times New Roman" w:cs="Times New Roman"/>
        </w:rPr>
        <w:t xml:space="preserve">, </w:t>
      </w:r>
      <w:proofErr w:type="spellStart"/>
      <w:r w:rsidR="00A21EC6" w:rsidRPr="00A21EC6">
        <w:rPr>
          <w:rFonts w:ascii="Times New Roman" w:hAnsi="Times New Roman" w:cs="Times New Roman"/>
        </w:rPr>
        <w:t>Lv</w:t>
      </w:r>
      <w:proofErr w:type="spellEnd"/>
      <w:r w:rsidR="00A21EC6" w:rsidRPr="00A21EC6">
        <w:rPr>
          <w:rFonts w:ascii="Times New Roman" w:hAnsi="Times New Roman" w:cs="Times New Roman"/>
        </w:rPr>
        <w:t xml:space="preserve">, X., Zhang, W., Wang, J., </w:t>
      </w:r>
      <w:r w:rsidR="00A21EC6">
        <w:rPr>
          <w:rFonts w:ascii="Times New Roman" w:hAnsi="Times New Roman" w:cs="Times New Roman" w:hint="eastAsia"/>
        </w:rPr>
        <w:t>Li, T.,</w:t>
      </w:r>
      <w:r w:rsidR="00A21EC6" w:rsidRPr="00A21EC6">
        <w:rPr>
          <w:rFonts w:ascii="Times New Roman" w:hAnsi="Times New Roman" w:cs="Times New Roman"/>
        </w:rPr>
        <w:t xml:space="preserve"> Li, W. (2024). Combination of </w:t>
      </w:r>
      <w:r w:rsidR="00A21EC6" w:rsidRPr="00A21EC6">
        <w:rPr>
          <w:rFonts w:ascii="Times New Roman" w:hAnsi="Times New Roman" w:cs="Times New Roman"/>
        </w:rPr>
        <w:lastRenderedPageBreak/>
        <w:t xml:space="preserve">feature selection and geographical stratification increases the soil total nitrogen estimation accuracy based on vis-NIR and </w:t>
      </w:r>
      <w:proofErr w:type="spellStart"/>
      <w:r w:rsidR="00A21EC6" w:rsidRPr="00A21EC6">
        <w:rPr>
          <w:rFonts w:ascii="Times New Roman" w:hAnsi="Times New Roman" w:cs="Times New Roman"/>
        </w:rPr>
        <w:t>pXRF</w:t>
      </w:r>
      <w:proofErr w:type="spellEnd"/>
      <w:r w:rsidR="00A21EC6" w:rsidRPr="00A21EC6">
        <w:rPr>
          <w:rFonts w:ascii="Times New Roman" w:hAnsi="Times New Roman" w:cs="Times New Roman"/>
        </w:rPr>
        <w:t xml:space="preserve"> spectral fusion. </w:t>
      </w:r>
      <w:r w:rsidR="00A21EC6" w:rsidRPr="00CA5EAB">
        <w:rPr>
          <w:rFonts w:ascii="Times New Roman" w:hAnsi="Times New Roman" w:cs="Times New Roman"/>
          <w:i/>
          <w:iCs/>
        </w:rPr>
        <w:t>Computers and Electronics in Agriculture</w:t>
      </w:r>
      <w:r w:rsidR="00A21EC6" w:rsidRPr="00A21EC6">
        <w:rPr>
          <w:rFonts w:ascii="Times New Roman" w:hAnsi="Times New Roman" w:cs="Times New Roman"/>
        </w:rPr>
        <w:t>, 218, 108636.</w:t>
      </w:r>
      <w:r w:rsidR="00A21EC6">
        <w:rPr>
          <w:rFonts w:ascii="Times New Roman" w:hAnsi="Times New Roman" w:cs="Times New Roman" w:hint="eastAsia"/>
        </w:rPr>
        <w:t xml:space="preserve"> DOI: </w:t>
      </w:r>
      <w:r w:rsidR="00A21EC6" w:rsidRPr="00A21EC6">
        <w:rPr>
          <w:rFonts w:ascii="Times New Roman" w:hAnsi="Times New Roman" w:cs="Times New Roman"/>
        </w:rPr>
        <w:t>10.1016/j.geoderma.2024.116938</w:t>
      </w:r>
    </w:p>
    <w:p w14:paraId="2F54EBD0" w14:textId="5045D906" w:rsidR="00A21EC6" w:rsidRDefault="00A21EC6" w:rsidP="00E14AE0">
      <w:pPr>
        <w:rPr>
          <w:rFonts w:ascii="Times New Roman" w:hAnsi="Times New Roman" w:cs="Times New Roman"/>
        </w:rPr>
      </w:pPr>
      <w:r>
        <w:rPr>
          <w:rFonts w:ascii="Times New Roman" w:hAnsi="Times New Roman" w:cs="Times New Roman" w:hint="eastAsia"/>
        </w:rPr>
        <w:t xml:space="preserve">(3) </w:t>
      </w:r>
      <w:r w:rsidR="0019541B" w:rsidRPr="00A21EC6">
        <w:rPr>
          <w:rFonts w:ascii="Times New Roman" w:hAnsi="Times New Roman" w:cs="Times New Roman"/>
          <w:b/>
          <w:bCs/>
        </w:rPr>
        <w:t>Song, J.</w:t>
      </w:r>
      <w:r w:rsidR="0019541B" w:rsidRPr="00F00E46">
        <w:rPr>
          <w:rFonts w:ascii="Times New Roman" w:hAnsi="Times New Roman" w:cs="Times New Roman"/>
        </w:rPr>
        <w:t>,</w:t>
      </w:r>
      <w:r w:rsidRPr="00A21EC6">
        <w:rPr>
          <w:rFonts w:ascii="Times New Roman" w:hAnsi="Times New Roman" w:cs="Times New Roman" w:hint="eastAsia"/>
        </w:rPr>
        <w:t xml:space="preserve"> Shi, X</w:t>
      </w:r>
      <w:r>
        <w:rPr>
          <w:rFonts w:ascii="Times New Roman" w:hAnsi="Times New Roman" w:cs="Times New Roman" w:hint="eastAsia"/>
        </w:rPr>
        <w:t>#</w:t>
      </w:r>
      <w:r w:rsidRPr="00A21EC6">
        <w:rPr>
          <w:rFonts w:ascii="Times New Roman" w:hAnsi="Times New Roman" w:cs="Times New Roman" w:hint="eastAsia"/>
        </w:rPr>
        <w:t>., Wang, H.</w:t>
      </w:r>
      <w:r>
        <w:rPr>
          <w:rFonts w:ascii="Times New Roman" w:hAnsi="Times New Roman" w:cs="Times New Roman" w:hint="eastAsia"/>
        </w:rPr>
        <w:t>*</w:t>
      </w:r>
      <w:r w:rsidRPr="00A21EC6">
        <w:rPr>
          <w:rFonts w:ascii="Times New Roman" w:hAnsi="Times New Roman" w:cs="Times New Roman" w:hint="eastAsia"/>
        </w:rPr>
        <w:t xml:space="preserve">, Zhu, Y., Li, W., Wang, J., </w:t>
      </w:r>
      <w:r>
        <w:rPr>
          <w:rFonts w:ascii="Times New Roman" w:hAnsi="Times New Roman" w:cs="Times New Roman" w:hint="eastAsia"/>
        </w:rPr>
        <w:t xml:space="preserve">Tian T., Zhong M., </w:t>
      </w:r>
      <w:proofErr w:type="spellStart"/>
      <w:r>
        <w:rPr>
          <w:rFonts w:ascii="Times New Roman" w:hAnsi="Times New Roman" w:cs="Times New Roman" w:hint="eastAsia"/>
        </w:rPr>
        <w:t>Lv</w:t>
      </w:r>
      <w:proofErr w:type="spellEnd"/>
      <w:r>
        <w:rPr>
          <w:rFonts w:ascii="Times New Roman" w:hAnsi="Times New Roman" w:cs="Times New Roman" w:hint="eastAsia"/>
        </w:rPr>
        <w:t xml:space="preserve"> X.*,</w:t>
      </w:r>
      <w:r w:rsidRPr="00A21EC6">
        <w:rPr>
          <w:rFonts w:ascii="Times New Roman" w:hAnsi="Times New Roman" w:cs="Times New Roman" w:hint="eastAsia"/>
        </w:rPr>
        <w:t xml:space="preserve"> Li, B. (2023). Three</w:t>
      </w:r>
      <w:r w:rsidRPr="00A21EC6">
        <w:rPr>
          <w:rFonts w:ascii="Times New Roman" w:hAnsi="Times New Roman" w:cs="Times New Roman" w:hint="eastAsia"/>
        </w:rPr>
        <w:t>‐</w:t>
      </w:r>
      <w:r w:rsidRPr="00A21EC6">
        <w:rPr>
          <w:rFonts w:ascii="Times New Roman" w:hAnsi="Times New Roman" w:cs="Times New Roman" w:hint="eastAsia"/>
        </w:rPr>
        <w:t xml:space="preserve">dimensional simulation on spatiotemporal variation of salinity in reclaimed saline soil and yield reduction risk assessment. </w:t>
      </w:r>
      <w:r w:rsidRPr="00CA5EAB">
        <w:rPr>
          <w:rFonts w:ascii="Times New Roman" w:hAnsi="Times New Roman" w:cs="Times New Roman" w:hint="eastAsia"/>
          <w:i/>
          <w:iCs/>
        </w:rPr>
        <w:t>Land Degradation &amp; Development</w:t>
      </w:r>
      <w:r w:rsidRPr="00A21EC6">
        <w:rPr>
          <w:rFonts w:ascii="Times New Roman" w:hAnsi="Times New Roman" w:cs="Times New Roman" w:hint="eastAsia"/>
        </w:rPr>
        <w:t>, 34(12), 3636-364</w:t>
      </w:r>
      <w:r w:rsidRPr="00A21EC6">
        <w:rPr>
          <w:rFonts w:ascii="Times New Roman" w:hAnsi="Times New Roman" w:cs="Times New Roman"/>
        </w:rPr>
        <w:t>7.</w:t>
      </w:r>
      <w:r>
        <w:rPr>
          <w:rFonts w:ascii="Times New Roman" w:hAnsi="Times New Roman" w:cs="Times New Roman" w:hint="eastAsia"/>
        </w:rPr>
        <w:t xml:space="preserve"> DOI: </w:t>
      </w:r>
      <w:r w:rsidRPr="00A21EC6">
        <w:rPr>
          <w:rFonts w:ascii="Times New Roman" w:hAnsi="Times New Roman" w:cs="Times New Roman"/>
        </w:rPr>
        <w:t>10.1002/ldr.4709</w:t>
      </w:r>
    </w:p>
    <w:p w14:paraId="63E64393" w14:textId="5334AA6D" w:rsidR="00CA5EAB" w:rsidRDefault="00E14AE0" w:rsidP="00E14AE0">
      <w:pPr>
        <w:rPr>
          <w:rFonts w:ascii="Times New Roman" w:hAnsi="Times New Roman" w:cs="Times New Roman"/>
        </w:rPr>
      </w:pPr>
      <w:r w:rsidRPr="00F00E46">
        <w:rPr>
          <w:rFonts w:ascii="Times New Roman" w:hAnsi="Times New Roman" w:cs="Times New Roman"/>
        </w:rPr>
        <w:t>(</w:t>
      </w:r>
      <w:r w:rsidR="00CA5EAB">
        <w:rPr>
          <w:rFonts w:ascii="Times New Roman" w:hAnsi="Times New Roman" w:cs="Times New Roman" w:hint="eastAsia"/>
        </w:rPr>
        <w:t>4</w:t>
      </w:r>
      <w:r w:rsidRPr="00F00E46">
        <w:rPr>
          <w:rFonts w:ascii="Times New Roman" w:hAnsi="Times New Roman" w:cs="Times New Roman"/>
        </w:rPr>
        <w:t xml:space="preserve">) </w:t>
      </w:r>
      <w:r w:rsidR="00CA5EAB" w:rsidRPr="00CA5EAB">
        <w:rPr>
          <w:rFonts w:ascii="Times New Roman" w:hAnsi="Times New Roman" w:cs="Times New Roman"/>
        </w:rPr>
        <w:t xml:space="preserve">Shi, X., </w:t>
      </w:r>
      <w:r w:rsidR="00CA5EAB" w:rsidRPr="00CA5EAB">
        <w:rPr>
          <w:rFonts w:ascii="Times New Roman" w:hAnsi="Times New Roman" w:cs="Times New Roman"/>
          <w:b/>
          <w:bCs/>
        </w:rPr>
        <w:t>Song, J.</w:t>
      </w:r>
      <w:r w:rsidR="00CA5EAB">
        <w:rPr>
          <w:rFonts w:ascii="Times New Roman" w:hAnsi="Times New Roman" w:cs="Times New Roman" w:hint="eastAsia"/>
          <w:b/>
          <w:bCs/>
        </w:rPr>
        <w:t>#</w:t>
      </w:r>
      <w:r w:rsidR="00CA5EAB" w:rsidRPr="00CA5EAB">
        <w:rPr>
          <w:rFonts w:ascii="Times New Roman" w:hAnsi="Times New Roman" w:cs="Times New Roman"/>
        </w:rPr>
        <w:t>, Wang, H.</w:t>
      </w:r>
      <w:r w:rsidR="00CA5EAB">
        <w:rPr>
          <w:rFonts w:ascii="Times New Roman" w:hAnsi="Times New Roman" w:cs="Times New Roman" w:hint="eastAsia"/>
        </w:rPr>
        <w:t>*</w:t>
      </w:r>
      <w:r w:rsidR="00CA5EAB" w:rsidRPr="00CA5EAB">
        <w:rPr>
          <w:rFonts w:ascii="Times New Roman" w:hAnsi="Times New Roman" w:cs="Times New Roman"/>
        </w:rPr>
        <w:t xml:space="preserve">, </w:t>
      </w:r>
      <w:proofErr w:type="spellStart"/>
      <w:r w:rsidR="00CA5EAB" w:rsidRPr="00CA5EAB">
        <w:rPr>
          <w:rFonts w:ascii="Times New Roman" w:hAnsi="Times New Roman" w:cs="Times New Roman"/>
        </w:rPr>
        <w:t>Lv</w:t>
      </w:r>
      <w:proofErr w:type="spellEnd"/>
      <w:r w:rsidR="00CA5EAB" w:rsidRPr="00CA5EAB">
        <w:rPr>
          <w:rFonts w:ascii="Times New Roman" w:hAnsi="Times New Roman" w:cs="Times New Roman"/>
        </w:rPr>
        <w:t>, X.</w:t>
      </w:r>
      <w:r w:rsidR="00CA5EAB">
        <w:rPr>
          <w:rFonts w:ascii="Times New Roman" w:hAnsi="Times New Roman" w:cs="Times New Roman" w:hint="eastAsia"/>
        </w:rPr>
        <w:t>*</w:t>
      </w:r>
      <w:r w:rsidR="00CA5EAB" w:rsidRPr="00CA5EAB">
        <w:rPr>
          <w:rFonts w:ascii="Times New Roman" w:hAnsi="Times New Roman" w:cs="Times New Roman"/>
        </w:rPr>
        <w:t xml:space="preserve">, Tian, T., Wang, J., </w:t>
      </w:r>
      <w:r w:rsidR="00CA5EAB" w:rsidRPr="00A21EC6">
        <w:rPr>
          <w:rFonts w:ascii="Times New Roman" w:hAnsi="Times New Roman" w:cs="Times New Roman"/>
        </w:rPr>
        <w:t>Li, W.</w:t>
      </w:r>
      <w:r w:rsidR="00CA5EAB">
        <w:rPr>
          <w:rFonts w:ascii="Times New Roman" w:hAnsi="Times New Roman" w:cs="Times New Roman" w:hint="eastAsia"/>
        </w:rPr>
        <w:t>,</w:t>
      </w:r>
      <w:r w:rsidR="00CA5EAB" w:rsidRPr="00CA5EAB">
        <w:rPr>
          <w:rFonts w:ascii="Times New Roman" w:hAnsi="Times New Roman" w:cs="Times New Roman"/>
        </w:rPr>
        <w:t xml:space="preserve"> </w:t>
      </w:r>
      <w:r w:rsidR="00CA5EAB">
        <w:rPr>
          <w:rFonts w:ascii="Times New Roman" w:hAnsi="Times New Roman" w:cs="Times New Roman" w:hint="eastAsia"/>
        </w:rPr>
        <w:t>Zhong M.,</w:t>
      </w:r>
      <w:r w:rsidR="00CA5EAB" w:rsidRPr="00CA5EAB">
        <w:rPr>
          <w:rFonts w:ascii="Times New Roman" w:hAnsi="Times New Roman" w:cs="Times New Roman"/>
        </w:rPr>
        <w:t xml:space="preserve"> Jiang, M. (2023). Improving the monitoring of root zone soil salinity under vegetation cover conditions by combining canopy spectral information and crop growth parameters. </w:t>
      </w:r>
      <w:r w:rsidR="00CA5EAB" w:rsidRPr="00CA5EAB">
        <w:rPr>
          <w:rFonts w:ascii="Times New Roman" w:hAnsi="Times New Roman" w:cs="Times New Roman"/>
          <w:i/>
          <w:iCs/>
        </w:rPr>
        <w:t>Frontiers in Plant Science</w:t>
      </w:r>
      <w:r w:rsidR="00CA5EAB" w:rsidRPr="00CA5EAB">
        <w:rPr>
          <w:rFonts w:ascii="Times New Roman" w:hAnsi="Times New Roman" w:cs="Times New Roman"/>
        </w:rPr>
        <w:t>, 14, 1171594.</w:t>
      </w:r>
      <w:r w:rsidR="00CA5EAB">
        <w:rPr>
          <w:rFonts w:ascii="Times New Roman" w:hAnsi="Times New Roman" w:cs="Times New Roman" w:hint="eastAsia"/>
        </w:rPr>
        <w:t xml:space="preserve"> DOI: </w:t>
      </w:r>
      <w:r w:rsidR="00CA5EAB" w:rsidRPr="00CA5EAB">
        <w:rPr>
          <w:rFonts w:ascii="Times New Roman" w:hAnsi="Times New Roman" w:cs="Times New Roman"/>
        </w:rPr>
        <w:t>10.3389/fpls.2023.1171594</w:t>
      </w:r>
    </w:p>
    <w:p w14:paraId="0793A96A" w14:textId="4AE2ABD7" w:rsidR="00E14AE0" w:rsidRPr="00F00E46" w:rsidRDefault="00CA5EAB" w:rsidP="00E14AE0">
      <w:pPr>
        <w:rPr>
          <w:rFonts w:ascii="Times New Roman" w:hAnsi="Times New Roman" w:cs="Times New Roman"/>
        </w:rPr>
      </w:pPr>
      <w:r w:rsidRPr="00CA5EAB">
        <w:rPr>
          <w:rFonts w:ascii="Times New Roman" w:hAnsi="Times New Roman" w:cs="Times New Roman" w:hint="eastAsia"/>
        </w:rPr>
        <w:t>(5)</w:t>
      </w:r>
      <w:r>
        <w:rPr>
          <w:rFonts w:ascii="Times New Roman" w:hAnsi="Times New Roman" w:cs="Times New Roman" w:hint="eastAsia"/>
          <w:b/>
          <w:bCs/>
        </w:rPr>
        <w:t xml:space="preserve"> </w:t>
      </w:r>
      <w:r w:rsidRPr="00CA5EAB">
        <w:rPr>
          <w:rFonts w:ascii="Times New Roman" w:hAnsi="Times New Roman" w:cs="Times New Roman"/>
        </w:rPr>
        <w:t xml:space="preserve">Shi, X., </w:t>
      </w:r>
      <w:r w:rsidRPr="00CA5EAB">
        <w:rPr>
          <w:rFonts w:ascii="Times New Roman" w:hAnsi="Times New Roman" w:cs="Times New Roman"/>
          <w:b/>
          <w:bCs/>
        </w:rPr>
        <w:t>Song, J.</w:t>
      </w:r>
      <w:r>
        <w:rPr>
          <w:rFonts w:ascii="Times New Roman" w:hAnsi="Times New Roman" w:cs="Times New Roman" w:hint="eastAsia"/>
        </w:rPr>
        <w:t>#</w:t>
      </w:r>
      <w:r w:rsidRPr="00CA5EAB">
        <w:rPr>
          <w:rFonts w:ascii="Times New Roman" w:hAnsi="Times New Roman" w:cs="Times New Roman"/>
        </w:rPr>
        <w:t>, Wang, H.</w:t>
      </w:r>
      <w:r>
        <w:rPr>
          <w:rFonts w:ascii="Times New Roman" w:hAnsi="Times New Roman" w:cs="Times New Roman" w:hint="eastAsia"/>
        </w:rPr>
        <w:t>*</w:t>
      </w:r>
      <w:r w:rsidRPr="00CA5EAB">
        <w:rPr>
          <w:rFonts w:ascii="Times New Roman" w:hAnsi="Times New Roman" w:cs="Times New Roman"/>
        </w:rPr>
        <w:t xml:space="preserve">, </w:t>
      </w:r>
      <w:proofErr w:type="spellStart"/>
      <w:r w:rsidRPr="00CA5EAB">
        <w:rPr>
          <w:rFonts w:ascii="Times New Roman" w:hAnsi="Times New Roman" w:cs="Times New Roman"/>
        </w:rPr>
        <w:t>Lv</w:t>
      </w:r>
      <w:proofErr w:type="spellEnd"/>
      <w:r w:rsidRPr="00CA5EAB">
        <w:rPr>
          <w:rFonts w:ascii="Times New Roman" w:hAnsi="Times New Roman" w:cs="Times New Roman"/>
        </w:rPr>
        <w:t xml:space="preserve">, X., Zhu, Y., Zhang, W., </w:t>
      </w:r>
      <w:r>
        <w:rPr>
          <w:rFonts w:ascii="Times New Roman" w:hAnsi="Times New Roman" w:cs="Times New Roman" w:hint="eastAsia"/>
        </w:rPr>
        <w:t>Bu W.,</w:t>
      </w:r>
      <w:r w:rsidRPr="00CA5EAB">
        <w:rPr>
          <w:rFonts w:ascii="Times New Roman" w:hAnsi="Times New Roman" w:cs="Times New Roman"/>
        </w:rPr>
        <w:t xml:space="preserve"> Zeng, L. (2023). Improving soil organic matter estimation accuracy by combining optimal spectral preprocessing and feature selection methods based on </w:t>
      </w:r>
      <w:proofErr w:type="spellStart"/>
      <w:r w:rsidRPr="00CA5EAB">
        <w:rPr>
          <w:rFonts w:ascii="Times New Roman" w:hAnsi="Times New Roman" w:cs="Times New Roman"/>
        </w:rPr>
        <w:t>pXRF</w:t>
      </w:r>
      <w:proofErr w:type="spellEnd"/>
      <w:r w:rsidRPr="00CA5EAB">
        <w:rPr>
          <w:rFonts w:ascii="Times New Roman" w:hAnsi="Times New Roman" w:cs="Times New Roman"/>
        </w:rPr>
        <w:t xml:space="preserve"> and vis-NIR data fusion. </w:t>
      </w:r>
      <w:proofErr w:type="spellStart"/>
      <w:r w:rsidRPr="00CA5EAB">
        <w:rPr>
          <w:rFonts w:ascii="Times New Roman" w:hAnsi="Times New Roman" w:cs="Times New Roman"/>
          <w:i/>
          <w:iCs/>
        </w:rPr>
        <w:t>Geoderma</w:t>
      </w:r>
      <w:proofErr w:type="spellEnd"/>
      <w:r w:rsidRPr="00CA5EAB">
        <w:rPr>
          <w:rFonts w:ascii="Times New Roman" w:hAnsi="Times New Roman" w:cs="Times New Roman"/>
        </w:rPr>
        <w:t>, 430, 116301.</w:t>
      </w:r>
      <w:r>
        <w:rPr>
          <w:rFonts w:ascii="Times New Roman" w:hAnsi="Times New Roman" w:cs="Times New Roman" w:hint="eastAsia"/>
        </w:rPr>
        <w:t xml:space="preserve"> DOI: </w:t>
      </w:r>
      <w:r w:rsidRPr="00CA5EAB">
        <w:rPr>
          <w:rFonts w:ascii="Times New Roman" w:hAnsi="Times New Roman" w:cs="Times New Roman"/>
        </w:rPr>
        <w:t>10.1016/j.geoderma.2022.116301</w:t>
      </w:r>
    </w:p>
    <w:p w14:paraId="564F7145" w14:textId="77777777" w:rsidR="00CA5EAB" w:rsidRDefault="00E14AE0" w:rsidP="00B459A1">
      <w:pPr>
        <w:rPr>
          <w:rFonts w:ascii="Times New Roman" w:hAnsi="Times New Roman" w:cs="Times New Roman"/>
          <w:b/>
          <w:bCs/>
        </w:rPr>
      </w:pPr>
      <w:r w:rsidRPr="00F00E46">
        <w:rPr>
          <w:rFonts w:ascii="Times New Roman" w:hAnsi="Times New Roman" w:cs="Times New Roman"/>
        </w:rPr>
        <w:t>(</w:t>
      </w:r>
      <w:r w:rsidR="00CA5EAB">
        <w:rPr>
          <w:rFonts w:ascii="Times New Roman" w:hAnsi="Times New Roman" w:cs="Times New Roman" w:hint="eastAsia"/>
        </w:rPr>
        <w:t>6</w:t>
      </w:r>
      <w:r w:rsidRPr="00F00E46">
        <w:rPr>
          <w:rFonts w:ascii="Times New Roman" w:hAnsi="Times New Roman" w:cs="Times New Roman"/>
        </w:rPr>
        <w:t xml:space="preserve">) </w:t>
      </w:r>
      <w:r w:rsidR="00CA5EAB" w:rsidRPr="00CA5EAB">
        <w:rPr>
          <w:rFonts w:ascii="Times New Roman" w:hAnsi="Times New Roman" w:cs="Times New Roman" w:hint="eastAsia"/>
          <w:b/>
          <w:bCs/>
        </w:rPr>
        <w:t>宋江辉</w:t>
      </w:r>
      <w:r w:rsidR="00CA5EAB" w:rsidRPr="00CA5EAB">
        <w:rPr>
          <w:rFonts w:ascii="Times New Roman" w:hAnsi="Times New Roman" w:cs="Times New Roman" w:hint="eastAsia"/>
        </w:rPr>
        <w:t>,</w:t>
      </w:r>
      <w:r w:rsidR="00CA5EAB" w:rsidRPr="00CA5EAB">
        <w:rPr>
          <w:rFonts w:ascii="Times New Roman" w:hAnsi="Times New Roman" w:cs="Times New Roman" w:hint="eastAsia"/>
        </w:rPr>
        <w:t>史晓艳</w:t>
      </w:r>
      <w:r w:rsidR="00CA5EAB" w:rsidRPr="00CA5EAB">
        <w:rPr>
          <w:rFonts w:ascii="Times New Roman" w:hAnsi="Times New Roman" w:cs="Times New Roman" w:hint="eastAsia"/>
        </w:rPr>
        <w:t>,</w:t>
      </w:r>
      <w:r w:rsidR="00CA5EAB" w:rsidRPr="00CA5EAB">
        <w:rPr>
          <w:rFonts w:ascii="Times New Roman" w:hAnsi="Times New Roman" w:cs="Times New Roman" w:hint="eastAsia"/>
        </w:rPr>
        <w:t>王海江</w:t>
      </w:r>
      <w:r w:rsidR="00CA5EAB" w:rsidRPr="00CA5EAB">
        <w:rPr>
          <w:rFonts w:ascii="Times New Roman" w:hAnsi="Times New Roman" w:cs="Times New Roman" w:hint="eastAsia"/>
        </w:rPr>
        <w:t>*,</w:t>
      </w:r>
      <w:r w:rsidR="00CA5EAB" w:rsidRPr="00CA5EAB">
        <w:rPr>
          <w:rFonts w:ascii="Times New Roman" w:hAnsi="Times New Roman" w:cs="Times New Roman" w:hint="eastAsia"/>
        </w:rPr>
        <w:t>吕新</w:t>
      </w:r>
      <w:r w:rsidR="00CA5EAB" w:rsidRPr="00CA5EAB">
        <w:rPr>
          <w:rFonts w:ascii="Times New Roman" w:hAnsi="Times New Roman" w:cs="Times New Roman" w:hint="eastAsia"/>
        </w:rPr>
        <w:t>,</w:t>
      </w:r>
      <w:r w:rsidR="00CA5EAB" w:rsidRPr="00CA5EAB">
        <w:rPr>
          <w:rFonts w:ascii="Times New Roman" w:hAnsi="Times New Roman" w:cs="Times New Roman" w:hint="eastAsia"/>
        </w:rPr>
        <w:t>陈建华</w:t>
      </w:r>
      <w:r w:rsidR="00CA5EAB" w:rsidRPr="00CA5EAB">
        <w:rPr>
          <w:rFonts w:ascii="Times New Roman" w:hAnsi="Times New Roman" w:cs="Times New Roman" w:hint="eastAsia"/>
        </w:rPr>
        <w:t>,</w:t>
      </w:r>
      <w:r w:rsidR="00CA5EAB" w:rsidRPr="00CA5EAB">
        <w:rPr>
          <w:rFonts w:ascii="Times New Roman" w:hAnsi="Times New Roman" w:cs="Times New Roman" w:hint="eastAsia"/>
        </w:rPr>
        <w:t>李伟东</w:t>
      </w:r>
      <w:r w:rsidR="00CA5EAB" w:rsidRPr="00CA5EAB">
        <w:rPr>
          <w:rFonts w:ascii="Times New Roman" w:hAnsi="Times New Roman" w:cs="Times New Roman" w:hint="eastAsia"/>
        </w:rPr>
        <w:t>.</w:t>
      </w:r>
      <w:r w:rsidR="00CA5EAB" w:rsidRPr="00CA5EAB">
        <w:rPr>
          <w:rFonts w:ascii="Times New Roman" w:hAnsi="Times New Roman" w:cs="Times New Roman" w:hint="eastAsia"/>
        </w:rPr>
        <w:t>干旱区三种典型地貌下电磁感应式土壤盐分协同解译模型</w:t>
      </w:r>
      <w:r w:rsidR="00CA5EAB" w:rsidRPr="00CA5EAB">
        <w:rPr>
          <w:rFonts w:ascii="Times New Roman" w:hAnsi="Times New Roman" w:cs="Times New Roman" w:hint="eastAsia"/>
        </w:rPr>
        <w:t>[J].</w:t>
      </w:r>
      <w:r w:rsidR="00CA5EAB" w:rsidRPr="00CA5EAB">
        <w:rPr>
          <w:rFonts w:ascii="Times New Roman" w:hAnsi="Times New Roman" w:cs="Times New Roman" w:hint="eastAsia"/>
        </w:rPr>
        <w:t>农业工程学报</w:t>
      </w:r>
      <w:r w:rsidR="00CA5EAB" w:rsidRPr="00CA5EAB">
        <w:rPr>
          <w:rFonts w:ascii="Times New Roman" w:hAnsi="Times New Roman" w:cs="Times New Roman" w:hint="eastAsia"/>
        </w:rPr>
        <w:t>,2021,37(6):81-90.</w:t>
      </w:r>
      <w:r w:rsidR="00CA5EAB" w:rsidRPr="00CA5EAB">
        <w:rPr>
          <w:rFonts w:ascii="Times New Roman" w:hAnsi="Times New Roman" w:cs="Times New Roman"/>
          <w:b/>
          <w:bCs/>
        </w:rPr>
        <w:t xml:space="preserve"> </w:t>
      </w:r>
    </w:p>
    <w:p w14:paraId="096A2E31" w14:textId="77777777" w:rsidR="000B3C96" w:rsidRPr="00B459A1" w:rsidRDefault="000B3C96">
      <w:pPr>
        <w:rPr>
          <w:rFonts w:ascii="Times New Roman Regular" w:hAnsi="Times New Roman Regular" w:cs="Times New Roman Regular" w:hint="eastAsia"/>
        </w:rPr>
      </w:pPr>
    </w:p>
    <w:p w14:paraId="497AB463" w14:textId="2909A4EE" w:rsidR="000B3C96" w:rsidRPr="00F00E46" w:rsidRDefault="00781B63">
      <w:pPr>
        <w:rPr>
          <w:rFonts w:ascii="Times New Roman" w:hAnsi="Times New Roman" w:cs="Times New Roman"/>
          <w:b/>
          <w:bCs/>
          <w:sz w:val="24"/>
        </w:rPr>
      </w:pPr>
      <w:r w:rsidRPr="00F00E46">
        <w:rPr>
          <w:rFonts w:ascii="Times New Roman" w:hAnsi="Times New Roman" w:cs="Times New Roman"/>
          <w:b/>
          <w:bCs/>
          <w:sz w:val="24"/>
        </w:rPr>
        <w:t>二</w:t>
      </w:r>
      <w:r w:rsidR="00BF4775" w:rsidRPr="00F00E46">
        <w:rPr>
          <w:rFonts w:ascii="Times New Roman" w:hAnsi="Times New Roman" w:cs="Times New Roman"/>
          <w:b/>
          <w:bCs/>
          <w:sz w:val="24"/>
        </w:rPr>
        <w:t>、著作及专利情况</w:t>
      </w:r>
    </w:p>
    <w:p w14:paraId="07AC0FEC" w14:textId="4AE7ABF8" w:rsidR="0038687D" w:rsidRPr="0038687D" w:rsidRDefault="0038687D" w:rsidP="00156DD6">
      <w:pPr>
        <w:rPr>
          <w:rFonts w:ascii="Times New Roman" w:hAnsi="Times New Roman" w:cs="Times New Roman"/>
          <w:b/>
          <w:bCs/>
        </w:rPr>
      </w:pPr>
      <w:r w:rsidRPr="0038687D">
        <w:rPr>
          <w:rFonts w:ascii="Times New Roman" w:hAnsi="Times New Roman" w:cs="Times New Roman" w:hint="eastAsia"/>
          <w:b/>
          <w:bCs/>
        </w:rPr>
        <w:t>著作</w:t>
      </w:r>
    </w:p>
    <w:p w14:paraId="60965FE3" w14:textId="2FF5E702" w:rsidR="00156DD6" w:rsidRPr="00F00E46" w:rsidRDefault="00BF4775" w:rsidP="00156DD6">
      <w:pPr>
        <w:rPr>
          <w:rFonts w:ascii="Times New Roman" w:hAnsi="Times New Roman" w:cs="Times New Roman"/>
        </w:rPr>
      </w:pPr>
      <w:r w:rsidRPr="00F00E46">
        <w:rPr>
          <w:rFonts w:ascii="Times New Roman" w:hAnsi="Times New Roman" w:cs="Times New Roman"/>
        </w:rPr>
        <w:t xml:space="preserve">• </w:t>
      </w:r>
      <w:r w:rsidR="00E129E1">
        <w:rPr>
          <w:rFonts w:ascii="Times New Roman" w:hAnsi="Times New Roman" w:cs="Times New Roman" w:hint="eastAsia"/>
        </w:rPr>
        <w:t>宋江辉（副主编）</w:t>
      </w:r>
      <w:r w:rsidR="00CF4B97" w:rsidRPr="00F00E46">
        <w:rPr>
          <w:rFonts w:ascii="Times New Roman" w:hAnsi="Times New Roman" w:cs="Times New Roman"/>
        </w:rPr>
        <w:t>，</w:t>
      </w:r>
      <w:r w:rsidR="00156DD6" w:rsidRPr="00F00E46">
        <w:rPr>
          <w:rFonts w:ascii="Times New Roman" w:hAnsi="Times New Roman" w:cs="Times New Roman"/>
        </w:rPr>
        <w:t>盐渍化土壤的监测与改良治理：以新疆玛纳斯河流域为例，中国农业出版社，</w:t>
      </w:r>
      <w:r w:rsidR="00156DD6" w:rsidRPr="00F00E46">
        <w:rPr>
          <w:rFonts w:ascii="Times New Roman" w:hAnsi="Times New Roman" w:cs="Times New Roman"/>
        </w:rPr>
        <w:t>2018</w:t>
      </w:r>
      <w:r w:rsidR="00156DD6" w:rsidRPr="00F00E46">
        <w:rPr>
          <w:rFonts w:ascii="Times New Roman" w:hAnsi="Times New Roman" w:cs="Times New Roman"/>
        </w:rPr>
        <w:t>年</w:t>
      </w:r>
      <w:r w:rsidR="00CF4B97" w:rsidRPr="00F00E46">
        <w:rPr>
          <w:rFonts w:ascii="Times New Roman" w:hAnsi="Times New Roman" w:cs="Times New Roman"/>
        </w:rPr>
        <w:t>，</w:t>
      </w:r>
      <w:r w:rsidR="00CF4B97" w:rsidRPr="00F00E46">
        <w:rPr>
          <w:rFonts w:ascii="Times New Roman" w:hAnsi="Times New Roman" w:cs="Times New Roman"/>
        </w:rPr>
        <w:t>ISBN</w:t>
      </w:r>
      <w:r w:rsidR="00CF4B97" w:rsidRPr="00F00E46">
        <w:rPr>
          <w:rFonts w:ascii="Times New Roman" w:hAnsi="Times New Roman" w:cs="Times New Roman"/>
        </w:rPr>
        <w:t>：</w:t>
      </w:r>
      <w:r w:rsidR="00CC3611" w:rsidRPr="00F00E46">
        <w:rPr>
          <w:rFonts w:ascii="Times New Roman" w:hAnsi="Times New Roman" w:cs="Times New Roman"/>
        </w:rPr>
        <w:t>978-7-109-24164-0</w:t>
      </w:r>
    </w:p>
    <w:p w14:paraId="44D80BE9" w14:textId="3BD51171" w:rsidR="00156DD6" w:rsidRPr="00F00E46" w:rsidRDefault="00BD5B93" w:rsidP="00BD5B93">
      <w:pPr>
        <w:rPr>
          <w:rFonts w:ascii="Times New Roman" w:hAnsi="Times New Roman" w:cs="Times New Roman"/>
        </w:rPr>
      </w:pPr>
      <w:r w:rsidRPr="00F00E46">
        <w:rPr>
          <w:rFonts w:ascii="Times New Roman" w:hAnsi="Times New Roman" w:cs="Times New Roman"/>
        </w:rPr>
        <w:t xml:space="preserve">• </w:t>
      </w:r>
      <w:r w:rsidR="00E129E1">
        <w:rPr>
          <w:rFonts w:ascii="Times New Roman" w:hAnsi="Times New Roman" w:cs="Times New Roman" w:hint="eastAsia"/>
        </w:rPr>
        <w:t>宋江辉（</w:t>
      </w:r>
      <w:r w:rsidRPr="00F00E46">
        <w:rPr>
          <w:rFonts w:ascii="Times New Roman" w:hAnsi="Times New Roman" w:cs="Times New Roman"/>
        </w:rPr>
        <w:t>参编</w:t>
      </w:r>
      <w:r w:rsidR="00E129E1">
        <w:rPr>
          <w:rFonts w:ascii="Times New Roman" w:hAnsi="Times New Roman" w:cs="Times New Roman" w:hint="eastAsia"/>
        </w:rPr>
        <w:t>）</w:t>
      </w:r>
      <w:r w:rsidRPr="00F00E46">
        <w:rPr>
          <w:rFonts w:ascii="Times New Roman" w:hAnsi="Times New Roman" w:cs="Times New Roman"/>
        </w:rPr>
        <w:t>，</w:t>
      </w:r>
      <w:r w:rsidR="00E129E1">
        <w:rPr>
          <w:rFonts w:ascii="Times New Roman" w:hAnsi="Times New Roman" w:cs="Times New Roman" w:hint="eastAsia"/>
        </w:rPr>
        <w:t>滴灌</w:t>
      </w:r>
      <w:proofErr w:type="gramStart"/>
      <w:r w:rsidR="00E129E1">
        <w:rPr>
          <w:rFonts w:ascii="Times New Roman" w:hAnsi="Times New Roman" w:cs="Times New Roman" w:hint="eastAsia"/>
        </w:rPr>
        <w:t>小麦水氮监测</w:t>
      </w:r>
      <w:proofErr w:type="gramEnd"/>
      <w:r w:rsidR="00E129E1">
        <w:rPr>
          <w:rFonts w:ascii="Times New Roman" w:hAnsi="Times New Roman" w:cs="Times New Roman" w:hint="eastAsia"/>
        </w:rPr>
        <w:t>与氮素营养诊断</w:t>
      </w:r>
      <w:r w:rsidR="00156DD6" w:rsidRPr="00F00E46">
        <w:rPr>
          <w:rFonts w:ascii="Times New Roman" w:hAnsi="Times New Roman" w:cs="Times New Roman"/>
        </w:rPr>
        <w:t>，</w:t>
      </w:r>
      <w:r w:rsidRPr="00F00E46">
        <w:rPr>
          <w:rFonts w:ascii="Times New Roman" w:hAnsi="Times New Roman" w:cs="Times New Roman"/>
        </w:rPr>
        <w:t xml:space="preserve"> </w:t>
      </w:r>
      <w:r w:rsidR="00E129E1" w:rsidRPr="00F00E46">
        <w:rPr>
          <w:rFonts w:ascii="Times New Roman" w:hAnsi="Times New Roman" w:cs="Times New Roman"/>
        </w:rPr>
        <w:t>中国农业出版社</w:t>
      </w:r>
      <w:r w:rsidR="00156DD6" w:rsidRPr="00F00E46">
        <w:rPr>
          <w:rFonts w:ascii="Times New Roman" w:hAnsi="Times New Roman" w:cs="Times New Roman"/>
        </w:rPr>
        <w:t>，</w:t>
      </w:r>
      <w:r w:rsidR="00156DD6" w:rsidRPr="00F00E46">
        <w:rPr>
          <w:rFonts w:ascii="Times New Roman" w:hAnsi="Times New Roman" w:cs="Times New Roman"/>
        </w:rPr>
        <w:t>20</w:t>
      </w:r>
      <w:r w:rsidR="00E129E1">
        <w:rPr>
          <w:rFonts w:ascii="Times New Roman" w:hAnsi="Times New Roman" w:cs="Times New Roman" w:hint="eastAsia"/>
        </w:rPr>
        <w:t>23</w:t>
      </w:r>
      <w:r w:rsidR="00156DD6" w:rsidRPr="00F00E46">
        <w:rPr>
          <w:rFonts w:ascii="Times New Roman" w:hAnsi="Times New Roman" w:cs="Times New Roman"/>
        </w:rPr>
        <w:t>年，</w:t>
      </w:r>
      <w:r w:rsidRPr="00F00E46">
        <w:rPr>
          <w:rFonts w:ascii="Times New Roman" w:hAnsi="Times New Roman" w:cs="Times New Roman"/>
        </w:rPr>
        <w:t xml:space="preserve"> </w:t>
      </w:r>
      <w:r w:rsidR="00CC3611" w:rsidRPr="00F00E46">
        <w:rPr>
          <w:rFonts w:ascii="Times New Roman" w:hAnsi="Times New Roman" w:cs="Times New Roman"/>
        </w:rPr>
        <w:t>ISBN</w:t>
      </w:r>
      <w:r w:rsidR="00CC3611" w:rsidRPr="00F00E46">
        <w:rPr>
          <w:rFonts w:ascii="Times New Roman" w:hAnsi="Times New Roman" w:cs="Times New Roman"/>
        </w:rPr>
        <w:t>：</w:t>
      </w:r>
      <w:r w:rsidR="00E129E1">
        <w:rPr>
          <w:rFonts w:ascii="Times New Roman" w:hAnsi="Times New Roman" w:cs="Times New Roman" w:hint="eastAsia"/>
        </w:rPr>
        <w:t>978-7-109-31434-4</w:t>
      </w:r>
    </w:p>
    <w:p w14:paraId="41DCA1AB" w14:textId="18A9F2FE" w:rsidR="00B917D3" w:rsidRPr="0038687D" w:rsidRDefault="0038687D" w:rsidP="00BD5B93">
      <w:pPr>
        <w:rPr>
          <w:rFonts w:ascii="Times New Roman" w:hAnsi="Times New Roman" w:cs="Times New Roman"/>
          <w:b/>
          <w:bCs/>
        </w:rPr>
      </w:pPr>
      <w:r w:rsidRPr="0038687D">
        <w:rPr>
          <w:rFonts w:ascii="Times New Roman" w:hAnsi="Times New Roman" w:cs="Times New Roman" w:hint="eastAsia"/>
          <w:b/>
          <w:bCs/>
        </w:rPr>
        <w:t>专利</w:t>
      </w:r>
    </w:p>
    <w:p w14:paraId="620610C2" w14:textId="71231FED" w:rsidR="000B3C96" w:rsidRDefault="0038687D">
      <w:pPr>
        <w:rPr>
          <w:rFonts w:ascii="Times New Roman" w:hAnsi="Times New Roman" w:cs="Times New Roman"/>
        </w:rPr>
      </w:pPr>
      <w:r w:rsidRPr="00F00E46">
        <w:rPr>
          <w:rFonts w:ascii="Times New Roman" w:hAnsi="Times New Roman" w:cs="Times New Roman"/>
        </w:rPr>
        <w:t>•</w:t>
      </w:r>
      <w:r>
        <w:rPr>
          <w:rFonts w:ascii="Times New Roman" w:hAnsi="Times New Roman" w:cs="Times New Roman" w:hint="eastAsia"/>
        </w:rPr>
        <w:t xml:space="preserve"> </w:t>
      </w:r>
      <w:r w:rsidRPr="0038687D">
        <w:rPr>
          <w:rFonts w:ascii="Times New Roman" w:hAnsi="Times New Roman" w:cs="Times New Roman" w:hint="eastAsia"/>
          <w:b/>
          <w:bCs/>
        </w:rPr>
        <w:t>宋江辉</w:t>
      </w:r>
      <w:r>
        <w:rPr>
          <w:rFonts w:ascii="Times New Roman" w:hAnsi="Times New Roman" w:cs="Times New Roman" w:hint="eastAsia"/>
        </w:rPr>
        <w:t>，</w:t>
      </w:r>
      <w:r w:rsidRPr="0038687D">
        <w:rPr>
          <w:rFonts w:ascii="Times New Roman" w:hAnsi="Times New Roman" w:cs="Times New Roman" w:hint="eastAsia"/>
        </w:rPr>
        <w:t>王海江，朱永琪，郑重，宋海棠，史晓艳，陈建华，杨光，土壤盐分监测装置，中国，实用新型专利，</w:t>
      </w:r>
      <w:r w:rsidRPr="0038687D">
        <w:rPr>
          <w:rFonts w:ascii="Times New Roman" w:hAnsi="Times New Roman" w:cs="Times New Roman" w:hint="eastAsia"/>
        </w:rPr>
        <w:t>ZL201720391867.3</w:t>
      </w:r>
      <w:r w:rsidRPr="0038687D">
        <w:rPr>
          <w:rFonts w:ascii="Times New Roman" w:hAnsi="Times New Roman" w:cs="Times New Roman" w:hint="eastAsia"/>
        </w:rPr>
        <w:t>；</w:t>
      </w:r>
    </w:p>
    <w:p w14:paraId="5616C359" w14:textId="612F6429" w:rsidR="0038687D" w:rsidRPr="00721392" w:rsidRDefault="0038687D">
      <w:pPr>
        <w:rPr>
          <w:rFonts w:ascii="Times New Roman" w:hAnsi="Times New Roman" w:cs="Times New Roman"/>
        </w:rPr>
      </w:pPr>
      <w:r w:rsidRPr="00F00E46">
        <w:rPr>
          <w:rFonts w:ascii="Times New Roman" w:hAnsi="Times New Roman" w:cs="Times New Roman"/>
        </w:rPr>
        <w:t>•</w:t>
      </w:r>
      <w:r>
        <w:rPr>
          <w:rFonts w:ascii="Times New Roman" w:hAnsi="Times New Roman" w:cs="Times New Roman" w:hint="eastAsia"/>
        </w:rPr>
        <w:t xml:space="preserve"> </w:t>
      </w:r>
      <w:r w:rsidR="00721392" w:rsidRPr="00721392">
        <w:rPr>
          <w:rFonts w:ascii="Times New Roman" w:hAnsi="Times New Roman" w:cs="Times New Roman" w:hint="eastAsia"/>
        </w:rPr>
        <w:t>王海江</w:t>
      </w:r>
      <w:r w:rsidR="00721392">
        <w:rPr>
          <w:rFonts w:ascii="Times New Roman" w:hAnsi="Times New Roman" w:cs="Times New Roman" w:hint="eastAsia"/>
        </w:rPr>
        <w:t>，</w:t>
      </w:r>
      <w:r w:rsidR="00721392" w:rsidRPr="00721392">
        <w:rPr>
          <w:rFonts w:ascii="Times New Roman" w:hAnsi="Times New Roman" w:cs="Times New Roman" w:hint="eastAsia"/>
        </w:rPr>
        <w:t>王金刚</w:t>
      </w:r>
      <w:r w:rsidR="00721392">
        <w:rPr>
          <w:rFonts w:ascii="Times New Roman" w:hAnsi="Times New Roman" w:cs="Times New Roman" w:hint="eastAsia"/>
        </w:rPr>
        <w:t>，</w:t>
      </w:r>
      <w:r w:rsidR="00721392" w:rsidRPr="00721392">
        <w:rPr>
          <w:rFonts w:ascii="Times New Roman" w:hAnsi="Times New Roman" w:cs="Times New Roman" w:hint="eastAsia"/>
        </w:rPr>
        <w:t>吕新</w:t>
      </w:r>
      <w:r w:rsidR="00721392">
        <w:rPr>
          <w:rFonts w:ascii="Times New Roman" w:hAnsi="Times New Roman" w:cs="Times New Roman" w:hint="eastAsia"/>
        </w:rPr>
        <w:t>，</w:t>
      </w:r>
      <w:r w:rsidR="00721392" w:rsidRPr="00721392">
        <w:rPr>
          <w:rFonts w:ascii="Times New Roman" w:hAnsi="Times New Roman" w:cs="Times New Roman" w:hint="eastAsia"/>
        </w:rPr>
        <w:t>崔静</w:t>
      </w:r>
      <w:r w:rsidR="00721392">
        <w:rPr>
          <w:rFonts w:ascii="Times New Roman" w:hAnsi="Times New Roman" w:cs="Times New Roman" w:hint="eastAsia"/>
        </w:rPr>
        <w:t>，</w:t>
      </w:r>
      <w:r w:rsidR="00721392" w:rsidRPr="00721392">
        <w:rPr>
          <w:rFonts w:ascii="Times New Roman" w:hAnsi="Times New Roman" w:cs="Times New Roman" w:hint="eastAsia"/>
          <w:b/>
          <w:bCs/>
        </w:rPr>
        <w:t>宋江辉</w:t>
      </w:r>
      <w:r w:rsidR="00721392">
        <w:rPr>
          <w:rFonts w:ascii="Times New Roman" w:hAnsi="Times New Roman" w:cs="Times New Roman" w:hint="eastAsia"/>
        </w:rPr>
        <w:t>，</w:t>
      </w:r>
      <w:r w:rsidR="00721392" w:rsidRPr="00721392">
        <w:rPr>
          <w:rFonts w:ascii="Times New Roman" w:hAnsi="Times New Roman" w:cs="Times New Roman" w:hint="eastAsia"/>
        </w:rPr>
        <w:t>史晓艳</w:t>
      </w:r>
      <w:r w:rsidR="00721392">
        <w:rPr>
          <w:rFonts w:ascii="Times New Roman" w:hAnsi="Times New Roman" w:cs="Times New Roman" w:hint="eastAsia"/>
        </w:rPr>
        <w:t xml:space="preserve">. </w:t>
      </w:r>
      <w:r w:rsidR="00721392" w:rsidRPr="00721392">
        <w:rPr>
          <w:rFonts w:ascii="Times New Roman" w:hAnsi="Times New Roman" w:cs="Times New Roman" w:hint="eastAsia"/>
        </w:rPr>
        <w:t>一种多角度光谱组合的棉花叶片氮素浓度监测方法</w:t>
      </w:r>
      <w:r w:rsidR="00721392">
        <w:rPr>
          <w:rFonts w:ascii="Times New Roman" w:hAnsi="Times New Roman" w:cs="Times New Roman" w:hint="eastAsia"/>
        </w:rPr>
        <w:t>，中国，发明专利，</w:t>
      </w:r>
      <w:r w:rsidR="00721392">
        <w:rPr>
          <w:rFonts w:ascii="Times New Roman" w:hAnsi="Times New Roman" w:cs="Times New Roman" w:hint="eastAsia"/>
        </w:rPr>
        <w:t>ZL</w:t>
      </w:r>
      <w:r w:rsidR="00721392" w:rsidRPr="00721392">
        <w:rPr>
          <w:rFonts w:ascii="Times New Roman" w:hAnsi="Times New Roman" w:cs="Times New Roman"/>
        </w:rPr>
        <w:t>202210482655.1</w:t>
      </w:r>
      <w:r w:rsidR="00721392">
        <w:rPr>
          <w:rFonts w:ascii="Times New Roman" w:hAnsi="Times New Roman" w:cs="Times New Roman" w:hint="eastAsia"/>
        </w:rPr>
        <w:t>；</w:t>
      </w:r>
    </w:p>
    <w:p w14:paraId="016BF269" w14:textId="56BF0CC2" w:rsidR="0038687D" w:rsidRDefault="0038687D">
      <w:pPr>
        <w:rPr>
          <w:rFonts w:ascii="Times New Roman" w:hAnsi="Times New Roman" w:cs="Times New Roman"/>
        </w:rPr>
      </w:pPr>
      <w:r w:rsidRPr="00F00E46">
        <w:rPr>
          <w:rFonts w:ascii="Times New Roman" w:hAnsi="Times New Roman" w:cs="Times New Roman"/>
        </w:rPr>
        <w:t>•</w:t>
      </w:r>
      <w:r>
        <w:rPr>
          <w:rFonts w:ascii="Times New Roman" w:hAnsi="Times New Roman" w:cs="Times New Roman" w:hint="eastAsia"/>
        </w:rPr>
        <w:t xml:space="preserve"> </w:t>
      </w:r>
      <w:r w:rsidRPr="0038687D">
        <w:rPr>
          <w:rFonts w:ascii="Times New Roman" w:hAnsi="Times New Roman" w:cs="Times New Roman" w:hint="eastAsia"/>
        </w:rPr>
        <w:t xml:space="preserve">Wang, Haijiang; </w:t>
      </w:r>
      <w:r w:rsidRPr="0038687D">
        <w:rPr>
          <w:rFonts w:ascii="Times New Roman" w:hAnsi="Times New Roman" w:cs="Times New Roman" w:hint="eastAsia"/>
          <w:b/>
          <w:bCs/>
        </w:rPr>
        <w:t>Song, Jianghui</w:t>
      </w:r>
      <w:r w:rsidRPr="0038687D">
        <w:rPr>
          <w:rFonts w:ascii="Times New Roman" w:hAnsi="Times New Roman" w:cs="Times New Roman" w:hint="eastAsia"/>
        </w:rPr>
        <w:t xml:space="preserve">; Shi </w:t>
      </w:r>
      <w:proofErr w:type="spellStart"/>
      <w:r w:rsidRPr="0038687D">
        <w:rPr>
          <w:rFonts w:ascii="Times New Roman" w:hAnsi="Times New Roman" w:cs="Times New Roman" w:hint="eastAsia"/>
        </w:rPr>
        <w:t>Xiaoyan</w:t>
      </w:r>
      <w:proofErr w:type="spellEnd"/>
      <w:r w:rsidRPr="0038687D">
        <w:rPr>
          <w:rFonts w:ascii="Times New Roman" w:hAnsi="Times New Roman" w:cs="Times New Roman" w:hint="eastAsia"/>
        </w:rPr>
        <w:t xml:space="preserve">; Li, </w:t>
      </w:r>
      <w:proofErr w:type="spellStart"/>
      <w:r w:rsidRPr="0038687D">
        <w:rPr>
          <w:rFonts w:ascii="Times New Roman" w:hAnsi="Times New Roman" w:cs="Times New Roman" w:hint="eastAsia"/>
        </w:rPr>
        <w:t>Yali</w:t>
      </w:r>
      <w:proofErr w:type="spellEnd"/>
      <w:r w:rsidRPr="0038687D">
        <w:rPr>
          <w:rFonts w:ascii="Times New Roman" w:hAnsi="Times New Roman" w:cs="Times New Roman" w:hint="eastAsia"/>
        </w:rPr>
        <w:t xml:space="preserve"> and Cui, Jing. A salt drainage system for saline soil. Innovation Patent, Australian, 2020.10</w:t>
      </w:r>
      <w:r>
        <w:rPr>
          <w:rFonts w:ascii="Times New Roman" w:hAnsi="Times New Roman" w:cs="Times New Roman" w:hint="eastAsia"/>
        </w:rPr>
        <w:t>；</w:t>
      </w:r>
    </w:p>
    <w:p w14:paraId="4DF32033" w14:textId="659A1333" w:rsidR="0038687D" w:rsidRDefault="0038687D">
      <w:pPr>
        <w:rPr>
          <w:rFonts w:ascii="Times New Roman" w:hAnsi="Times New Roman" w:cs="Times New Roman"/>
        </w:rPr>
      </w:pPr>
      <w:r w:rsidRPr="00F00E46">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hint="eastAsia"/>
        </w:rPr>
        <w:t>王海江，李天胜，</w:t>
      </w:r>
      <w:r w:rsidRPr="0038687D">
        <w:rPr>
          <w:rFonts w:ascii="Times New Roman" w:hAnsi="Times New Roman" w:cs="Times New Roman" w:hint="eastAsia"/>
          <w:b/>
          <w:bCs/>
        </w:rPr>
        <w:t>宋江辉</w:t>
      </w:r>
      <w:r>
        <w:rPr>
          <w:rFonts w:ascii="Times New Roman" w:hAnsi="Times New Roman" w:cs="Times New Roman" w:hint="eastAsia"/>
        </w:rPr>
        <w:t>，史晓艳，张文旭，邢翔</w:t>
      </w:r>
      <w:r>
        <w:rPr>
          <w:rFonts w:ascii="Times New Roman" w:hAnsi="Times New Roman" w:cs="Times New Roman" w:hint="eastAsia"/>
        </w:rPr>
        <w:t xml:space="preserve">. </w:t>
      </w:r>
      <w:r>
        <w:rPr>
          <w:rFonts w:ascii="Times New Roman" w:hAnsi="Times New Roman" w:cs="Times New Roman" w:hint="eastAsia"/>
        </w:rPr>
        <w:t>棉田土壤环境质量评价系统</w:t>
      </w:r>
      <w:r>
        <w:rPr>
          <w:rFonts w:ascii="Times New Roman" w:hAnsi="Times New Roman" w:cs="Times New Roman" w:hint="eastAsia"/>
        </w:rPr>
        <w:t>V1.0</w:t>
      </w:r>
      <w:r>
        <w:rPr>
          <w:rFonts w:ascii="Times New Roman" w:hAnsi="Times New Roman" w:cs="Times New Roman" w:hint="eastAsia"/>
        </w:rPr>
        <w:t>，中国，软件登记，</w:t>
      </w:r>
      <w:r w:rsidRPr="0038687D">
        <w:rPr>
          <w:rFonts w:ascii="Times New Roman" w:hAnsi="Times New Roman" w:cs="Times New Roman"/>
        </w:rPr>
        <w:t>2023SR156685</w:t>
      </w:r>
      <w:r>
        <w:rPr>
          <w:rFonts w:ascii="Times New Roman" w:hAnsi="Times New Roman" w:cs="Times New Roman" w:hint="eastAsia"/>
        </w:rPr>
        <w:t>4</w:t>
      </w:r>
      <w:r>
        <w:rPr>
          <w:rFonts w:ascii="Times New Roman" w:hAnsi="Times New Roman" w:cs="Times New Roman" w:hint="eastAsia"/>
        </w:rPr>
        <w:t>；</w:t>
      </w:r>
    </w:p>
    <w:p w14:paraId="2FA2546D" w14:textId="77777777" w:rsidR="0038687D" w:rsidRPr="0038687D" w:rsidRDefault="0038687D">
      <w:pPr>
        <w:rPr>
          <w:rFonts w:ascii="Times New Roman" w:hAnsi="Times New Roman" w:cs="Times New Roman"/>
        </w:rPr>
      </w:pPr>
    </w:p>
    <w:p w14:paraId="48806025" w14:textId="1EB028CA" w:rsidR="00866EFC" w:rsidRPr="00F00E46" w:rsidRDefault="00781B63">
      <w:pPr>
        <w:rPr>
          <w:rFonts w:ascii="Times New Roman" w:eastAsia="宋体" w:hAnsi="Times New Roman" w:cs="Times New Roman"/>
          <w:b/>
          <w:bCs/>
          <w:sz w:val="24"/>
        </w:rPr>
      </w:pPr>
      <w:r w:rsidRPr="00F00E46">
        <w:rPr>
          <w:rFonts w:ascii="Times New Roman" w:eastAsia="宋体" w:hAnsi="Times New Roman" w:cs="Times New Roman"/>
          <w:b/>
          <w:bCs/>
          <w:sz w:val="24"/>
        </w:rPr>
        <w:t>三</w:t>
      </w:r>
      <w:r w:rsidR="00BF4775" w:rsidRPr="00F00E46">
        <w:rPr>
          <w:rFonts w:ascii="Times New Roman" w:eastAsia="宋体" w:hAnsi="Times New Roman" w:cs="Times New Roman"/>
          <w:b/>
          <w:bCs/>
          <w:sz w:val="24"/>
        </w:rPr>
        <w:t>、获奖及荣誉</w:t>
      </w:r>
    </w:p>
    <w:p w14:paraId="76DE4464" w14:textId="56D2E5A5" w:rsidR="00FD036F" w:rsidRPr="00F00E46" w:rsidRDefault="00532187" w:rsidP="00532187">
      <w:pPr>
        <w:rPr>
          <w:rFonts w:ascii="Times New Roman" w:hAnsi="Times New Roman" w:cs="Times New Roman"/>
        </w:rPr>
      </w:pPr>
      <w:r w:rsidRPr="00F00E46">
        <w:rPr>
          <w:rFonts w:ascii="Times New Roman" w:hAnsi="Times New Roman" w:cs="Times New Roman"/>
        </w:rPr>
        <w:t xml:space="preserve">• </w:t>
      </w:r>
      <w:r w:rsidRPr="00F00E46">
        <w:rPr>
          <w:rFonts w:ascii="Times New Roman" w:hAnsi="Times New Roman" w:cs="Times New Roman"/>
        </w:rPr>
        <w:t>石河子大学优秀博士学位论文，</w:t>
      </w:r>
      <w:r w:rsidRPr="00F00E46">
        <w:rPr>
          <w:rFonts w:ascii="Times New Roman" w:hAnsi="Times New Roman" w:cs="Times New Roman"/>
        </w:rPr>
        <w:t>202</w:t>
      </w:r>
      <w:r w:rsidR="00E129E1">
        <w:rPr>
          <w:rFonts w:ascii="Times New Roman" w:hAnsi="Times New Roman" w:cs="Times New Roman" w:hint="eastAsia"/>
        </w:rPr>
        <w:t>4</w:t>
      </w:r>
      <w:r w:rsidRPr="00F00E46">
        <w:rPr>
          <w:rFonts w:ascii="Times New Roman" w:hAnsi="Times New Roman" w:cs="Times New Roman"/>
        </w:rPr>
        <w:t>年</w:t>
      </w:r>
    </w:p>
    <w:p w14:paraId="2B95AC2B" w14:textId="49A54C26" w:rsidR="009E2134" w:rsidRPr="00F00E46" w:rsidRDefault="00FD036F" w:rsidP="00FD036F">
      <w:pPr>
        <w:rPr>
          <w:rFonts w:ascii="Times New Roman" w:hAnsi="Times New Roman" w:cs="Times New Roman"/>
        </w:rPr>
      </w:pPr>
      <w:r w:rsidRPr="00F00E46">
        <w:rPr>
          <w:rFonts w:ascii="Times New Roman" w:hAnsi="Times New Roman" w:cs="Times New Roman"/>
        </w:rPr>
        <w:t>•</w:t>
      </w:r>
      <w:r w:rsidR="00E129E1">
        <w:rPr>
          <w:rFonts w:ascii="Times New Roman" w:hAnsi="Times New Roman" w:cs="Times New Roman" w:hint="eastAsia"/>
        </w:rPr>
        <w:t xml:space="preserve"> </w:t>
      </w:r>
      <w:r w:rsidR="009E2134" w:rsidRPr="00F00E46">
        <w:rPr>
          <w:rFonts w:ascii="Times New Roman" w:hAnsi="Times New Roman" w:cs="Times New Roman"/>
        </w:rPr>
        <w:t>第十六届自治区自然科学优秀学术论文三等奖，</w:t>
      </w:r>
      <w:r w:rsidR="009E2134" w:rsidRPr="00F00E46">
        <w:rPr>
          <w:rFonts w:ascii="Times New Roman" w:hAnsi="Times New Roman" w:cs="Times New Roman"/>
        </w:rPr>
        <w:t>2022</w:t>
      </w:r>
      <w:r w:rsidR="009E2134" w:rsidRPr="00F00E46">
        <w:rPr>
          <w:rFonts w:ascii="Times New Roman" w:hAnsi="Times New Roman" w:cs="Times New Roman"/>
        </w:rPr>
        <w:t>年；</w:t>
      </w:r>
    </w:p>
    <w:p w14:paraId="27FAA85E" w14:textId="4D7D87D9" w:rsidR="009E2134" w:rsidRDefault="009E2134" w:rsidP="009E2134">
      <w:pPr>
        <w:rPr>
          <w:rFonts w:ascii="Times New Roman" w:hAnsi="Times New Roman" w:cs="Times New Roman"/>
        </w:rPr>
      </w:pPr>
      <w:r w:rsidRPr="00F00E46">
        <w:rPr>
          <w:rFonts w:ascii="Times New Roman" w:hAnsi="Times New Roman" w:cs="Times New Roman"/>
        </w:rPr>
        <w:t xml:space="preserve">• </w:t>
      </w:r>
      <w:r w:rsidR="0038687D" w:rsidRPr="002623A8">
        <w:rPr>
          <w:rFonts w:ascii="Times New Roman" w:hAnsi="Times New Roman" w:cs="Times New Roman" w:hint="eastAsia"/>
        </w:rPr>
        <w:t>第二届全国农业资源与环境专业实践技能竞赛二等奖</w:t>
      </w:r>
      <w:r w:rsidRPr="00F00E46">
        <w:rPr>
          <w:rFonts w:ascii="Times New Roman" w:hAnsi="Times New Roman" w:cs="Times New Roman"/>
        </w:rPr>
        <w:t>，</w:t>
      </w:r>
      <w:r w:rsidRPr="00F00E46">
        <w:rPr>
          <w:rFonts w:ascii="Times New Roman" w:hAnsi="Times New Roman" w:cs="Times New Roman"/>
        </w:rPr>
        <w:t>2</w:t>
      </w:r>
      <w:r w:rsidR="0038687D">
        <w:rPr>
          <w:rFonts w:ascii="Times New Roman" w:hAnsi="Times New Roman" w:cs="Times New Roman" w:hint="eastAsia"/>
        </w:rPr>
        <w:t>022</w:t>
      </w:r>
      <w:r w:rsidRPr="00F00E46">
        <w:rPr>
          <w:rFonts w:ascii="Times New Roman" w:hAnsi="Times New Roman" w:cs="Times New Roman"/>
        </w:rPr>
        <w:t>年；</w:t>
      </w:r>
    </w:p>
    <w:p w14:paraId="6942BED7" w14:textId="358117CF" w:rsidR="0038687D" w:rsidRPr="00F00E46" w:rsidRDefault="0038687D" w:rsidP="009E2134">
      <w:pPr>
        <w:rPr>
          <w:rFonts w:ascii="Times New Roman" w:hAnsi="Times New Roman" w:cs="Times New Roman"/>
        </w:rPr>
      </w:pPr>
      <w:r w:rsidRPr="00F00E46">
        <w:rPr>
          <w:rFonts w:ascii="Times New Roman" w:hAnsi="Times New Roman" w:cs="Times New Roman"/>
        </w:rPr>
        <w:t>•</w:t>
      </w:r>
      <w:r>
        <w:rPr>
          <w:rFonts w:ascii="Times New Roman" w:hAnsi="Times New Roman" w:cs="Times New Roman" w:hint="eastAsia"/>
        </w:rPr>
        <w:t xml:space="preserve"> </w:t>
      </w:r>
      <w:r w:rsidRPr="002623A8">
        <w:rPr>
          <w:rFonts w:ascii="Times New Roman" w:hAnsi="Times New Roman" w:cs="Times New Roman" w:hint="eastAsia"/>
        </w:rPr>
        <w:t>第十七届全国环境友好科技竞赛西北赛区二等奖</w:t>
      </w:r>
      <w:r w:rsidRPr="00F00E46">
        <w:rPr>
          <w:rFonts w:ascii="Times New Roman" w:hAnsi="Times New Roman" w:cs="Times New Roman"/>
        </w:rPr>
        <w:t>，</w:t>
      </w:r>
      <w:r w:rsidRPr="00F00E46">
        <w:rPr>
          <w:rFonts w:ascii="Times New Roman" w:hAnsi="Times New Roman" w:cs="Times New Roman"/>
        </w:rPr>
        <w:t>20</w:t>
      </w:r>
      <w:r>
        <w:rPr>
          <w:rFonts w:ascii="Times New Roman" w:hAnsi="Times New Roman" w:cs="Times New Roman" w:hint="eastAsia"/>
        </w:rPr>
        <w:t>22</w:t>
      </w:r>
      <w:r w:rsidRPr="00F00E46">
        <w:rPr>
          <w:rFonts w:ascii="Times New Roman" w:hAnsi="Times New Roman" w:cs="Times New Roman"/>
        </w:rPr>
        <w:t>年；</w:t>
      </w:r>
    </w:p>
    <w:p w14:paraId="5619EF98" w14:textId="7D05D286" w:rsidR="009E2134" w:rsidRPr="00F00E46" w:rsidRDefault="00FD036F" w:rsidP="00FD036F">
      <w:pPr>
        <w:rPr>
          <w:rFonts w:ascii="Times New Roman" w:hAnsi="Times New Roman" w:cs="Times New Roman"/>
        </w:rPr>
      </w:pPr>
      <w:r w:rsidRPr="00F00E46">
        <w:rPr>
          <w:rFonts w:ascii="Times New Roman" w:hAnsi="Times New Roman" w:cs="Times New Roman"/>
        </w:rPr>
        <w:t xml:space="preserve">• </w:t>
      </w:r>
      <w:r w:rsidR="009E2134" w:rsidRPr="00F00E46">
        <w:rPr>
          <w:rFonts w:ascii="Times New Roman" w:hAnsi="Times New Roman" w:cs="Times New Roman"/>
        </w:rPr>
        <w:t>第七届全国大学生农业建筑环境与能源工程专业创新创业竞赛三等奖，</w:t>
      </w:r>
      <w:r w:rsidRPr="00F00E46">
        <w:rPr>
          <w:rFonts w:ascii="Times New Roman" w:hAnsi="Times New Roman" w:cs="Times New Roman"/>
        </w:rPr>
        <w:t>2019</w:t>
      </w:r>
      <w:r w:rsidRPr="00F00E46">
        <w:rPr>
          <w:rFonts w:ascii="Times New Roman" w:hAnsi="Times New Roman" w:cs="Times New Roman"/>
        </w:rPr>
        <w:t>年</w:t>
      </w:r>
      <w:r w:rsidR="009E2134" w:rsidRPr="00F00E46">
        <w:rPr>
          <w:rFonts w:ascii="Times New Roman" w:hAnsi="Times New Roman" w:cs="Times New Roman"/>
        </w:rPr>
        <w:t>；</w:t>
      </w:r>
    </w:p>
    <w:p w14:paraId="4E009031" w14:textId="70DF846C" w:rsidR="009E2134" w:rsidRPr="00F00E46" w:rsidRDefault="00FD036F" w:rsidP="00FD036F">
      <w:pPr>
        <w:rPr>
          <w:rFonts w:ascii="Times New Roman" w:hAnsi="Times New Roman" w:cs="Times New Roman"/>
        </w:rPr>
      </w:pPr>
      <w:r w:rsidRPr="00F00E46">
        <w:rPr>
          <w:rFonts w:ascii="Times New Roman" w:hAnsi="Times New Roman" w:cs="Times New Roman"/>
        </w:rPr>
        <w:t xml:space="preserve">• </w:t>
      </w:r>
      <w:r w:rsidR="009E2134" w:rsidRPr="00F00E46">
        <w:rPr>
          <w:rFonts w:ascii="Times New Roman" w:hAnsi="Times New Roman" w:cs="Times New Roman"/>
        </w:rPr>
        <w:t>兵团互联网＋大学生创新创业大赛二等奖，</w:t>
      </w:r>
      <w:r w:rsidRPr="00F00E46">
        <w:rPr>
          <w:rFonts w:ascii="Times New Roman" w:hAnsi="Times New Roman" w:cs="Times New Roman"/>
        </w:rPr>
        <w:t>2018</w:t>
      </w:r>
      <w:r w:rsidRPr="00F00E46">
        <w:rPr>
          <w:rFonts w:ascii="Times New Roman" w:hAnsi="Times New Roman" w:cs="Times New Roman"/>
        </w:rPr>
        <w:t>年</w:t>
      </w:r>
      <w:r w:rsidR="009E2134" w:rsidRPr="00F00E46">
        <w:rPr>
          <w:rFonts w:ascii="Times New Roman" w:hAnsi="Times New Roman" w:cs="Times New Roman"/>
        </w:rPr>
        <w:t>。</w:t>
      </w:r>
    </w:p>
    <w:p w14:paraId="5874E705" w14:textId="77777777" w:rsidR="000B3C96" w:rsidRPr="00F00E46" w:rsidRDefault="000B3C96">
      <w:pPr>
        <w:rPr>
          <w:rFonts w:ascii="Times New Roman" w:hAnsi="Times New Roman" w:cs="Times New Roman"/>
        </w:rPr>
      </w:pPr>
    </w:p>
    <w:p w14:paraId="17CF9DD6" w14:textId="1D1CF430" w:rsidR="000B3C96" w:rsidRPr="00F00E46" w:rsidRDefault="00781B63">
      <w:pPr>
        <w:rPr>
          <w:rFonts w:ascii="Times New Roman" w:eastAsia="宋体" w:hAnsi="Times New Roman" w:cs="Times New Roman"/>
          <w:b/>
          <w:bCs/>
          <w:sz w:val="24"/>
        </w:rPr>
      </w:pPr>
      <w:r w:rsidRPr="00F00E46">
        <w:rPr>
          <w:rFonts w:ascii="Times New Roman" w:eastAsia="宋体" w:hAnsi="Times New Roman" w:cs="Times New Roman"/>
          <w:b/>
          <w:bCs/>
          <w:sz w:val="24"/>
        </w:rPr>
        <w:t>四</w:t>
      </w:r>
      <w:r w:rsidR="00BF4775" w:rsidRPr="00F00E46">
        <w:rPr>
          <w:rFonts w:ascii="Times New Roman" w:eastAsia="宋体" w:hAnsi="Times New Roman" w:cs="Times New Roman"/>
          <w:b/>
          <w:bCs/>
          <w:sz w:val="24"/>
        </w:rPr>
        <w:t>、学术交流情况</w:t>
      </w:r>
    </w:p>
    <w:p w14:paraId="2652B914" w14:textId="7CD5E5D2" w:rsidR="000B3C96" w:rsidRPr="0038687D" w:rsidRDefault="00BF4775">
      <w:pPr>
        <w:rPr>
          <w:rFonts w:ascii="Times New Roman" w:hAnsi="Times New Roman" w:cs="Times New Roman"/>
        </w:rPr>
      </w:pPr>
      <w:r w:rsidRPr="00F00E46">
        <w:rPr>
          <w:rFonts w:ascii="Times New Roman" w:hAnsi="Times New Roman" w:cs="Times New Roman"/>
        </w:rPr>
        <w:t>•</w:t>
      </w:r>
      <w:r w:rsidR="00B917D3" w:rsidRPr="00F00E46">
        <w:rPr>
          <w:rFonts w:ascii="Times New Roman" w:hAnsi="Times New Roman" w:cs="Times New Roman"/>
        </w:rPr>
        <w:t xml:space="preserve"> </w:t>
      </w:r>
      <w:r w:rsidRPr="00F00E46">
        <w:rPr>
          <w:rFonts w:ascii="Times New Roman" w:hAnsi="Times New Roman" w:cs="Times New Roman"/>
        </w:rPr>
        <w:t>20</w:t>
      </w:r>
      <w:r w:rsidR="00576808" w:rsidRPr="00F00E46">
        <w:rPr>
          <w:rFonts w:ascii="Times New Roman" w:hAnsi="Times New Roman" w:cs="Times New Roman"/>
        </w:rPr>
        <w:t>21</w:t>
      </w:r>
      <w:r w:rsidRPr="00F00E46">
        <w:rPr>
          <w:rFonts w:ascii="Times New Roman" w:hAnsi="Times New Roman" w:cs="Times New Roman"/>
        </w:rPr>
        <w:t>.</w:t>
      </w:r>
      <w:r w:rsidR="000659DC" w:rsidRPr="00F00E46">
        <w:rPr>
          <w:rFonts w:ascii="Times New Roman" w:hAnsi="Times New Roman" w:cs="Times New Roman"/>
        </w:rPr>
        <w:t>7.31-8.2</w:t>
      </w:r>
      <w:r w:rsidR="00FE2984" w:rsidRPr="00F00E46">
        <w:rPr>
          <w:rFonts w:ascii="Times New Roman" w:hAnsi="Times New Roman" w:cs="Times New Roman"/>
        </w:rPr>
        <w:t xml:space="preserve"> </w:t>
      </w:r>
      <w:r w:rsidR="00FE2984" w:rsidRPr="00F00E46">
        <w:rPr>
          <w:rFonts w:ascii="Times New Roman" w:hAnsi="Times New Roman" w:cs="Times New Roman"/>
        </w:rPr>
        <w:t>第一届国际土壤学联合会盐碱土改良会议</w:t>
      </w:r>
      <w:r w:rsidRPr="00F00E46">
        <w:rPr>
          <w:rFonts w:ascii="Times New Roman" w:hAnsi="Times New Roman" w:cs="Times New Roman"/>
        </w:rPr>
        <w:t xml:space="preserve">, </w:t>
      </w:r>
      <w:r w:rsidR="00FE2984" w:rsidRPr="00F00E46">
        <w:rPr>
          <w:rFonts w:ascii="Times New Roman" w:hAnsi="Times New Roman" w:cs="Times New Roman"/>
        </w:rPr>
        <w:t>吉林长春</w:t>
      </w:r>
      <w:r w:rsidRPr="00F00E46">
        <w:rPr>
          <w:rFonts w:ascii="Times New Roman" w:hAnsi="Times New Roman" w:cs="Times New Roman"/>
        </w:rPr>
        <w:t xml:space="preserve"> </w:t>
      </w:r>
      <w:r w:rsidRPr="00F00E46">
        <w:rPr>
          <w:rFonts w:ascii="Times New Roman" w:hAnsi="Times New Roman" w:cs="Times New Roman"/>
        </w:rPr>
        <w:t>报告</w:t>
      </w:r>
    </w:p>
    <w:sectPr w:rsidR="000B3C96" w:rsidRPr="003868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6A46" w14:textId="77777777" w:rsidR="003272D8" w:rsidRDefault="003272D8" w:rsidP="00564794">
      <w:r>
        <w:separator/>
      </w:r>
    </w:p>
  </w:endnote>
  <w:endnote w:type="continuationSeparator" w:id="0">
    <w:p w14:paraId="5FD07B26" w14:textId="77777777" w:rsidR="003272D8" w:rsidRDefault="003272D8" w:rsidP="0056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9E25" w14:textId="77777777" w:rsidR="003272D8" w:rsidRDefault="003272D8" w:rsidP="00564794">
      <w:r>
        <w:separator/>
      </w:r>
    </w:p>
  </w:footnote>
  <w:footnote w:type="continuationSeparator" w:id="0">
    <w:p w14:paraId="11E5610A" w14:textId="77777777" w:rsidR="003272D8" w:rsidRDefault="003272D8" w:rsidP="00564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6AC"/>
    <w:multiLevelType w:val="hybridMultilevel"/>
    <w:tmpl w:val="13A03E00"/>
    <w:lvl w:ilvl="0" w:tplc="AB5C76CC">
      <w:start w:val="5"/>
      <w:numFmt w:val="bullet"/>
      <w:lvlText w:val="•"/>
      <w:lvlJc w:val="left"/>
      <w:pPr>
        <w:ind w:left="360" w:hanging="360"/>
      </w:pPr>
      <w:rPr>
        <w:rFonts w:ascii="宋体" w:eastAsia="宋体" w:hAnsi="宋体" w:cstheme="minorEastAsi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0B7B66"/>
    <w:multiLevelType w:val="hybridMultilevel"/>
    <w:tmpl w:val="575CE3C4"/>
    <w:lvl w:ilvl="0" w:tplc="3C24BEE8">
      <w:start w:val="4"/>
      <w:numFmt w:val="bullet"/>
      <w:lvlText w:val="•"/>
      <w:lvlJc w:val="left"/>
      <w:pPr>
        <w:ind w:left="360" w:hanging="360"/>
      </w:pPr>
      <w:rPr>
        <w:rFonts w:ascii="宋体" w:eastAsia="宋体" w:hAnsi="宋体" w:cstheme="minorEastAsi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5201AFA"/>
    <w:multiLevelType w:val="hybridMultilevel"/>
    <w:tmpl w:val="91943FB8"/>
    <w:lvl w:ilvl="0" w:tplc="D3EEE2D4">
      <w:start w:val="2"/>
      <w:numFmt w:val="bullet"/>
      <w:lvlText w:val="•"/>
      <w:lvlJc w:val="left"/>
      <w:pPr>
        <w:ind w:left="360" w:hanging="360"/>
      </w:pPr>
      <w:rPr>
        <w:rFonts w:ascii="宋体" w:eastAsia="宋体" w:hAnsi="宋体" w:cstheme="minorEastAsi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7000A23"/>
    <w:multiLevelType w:val="hybridMultilevel"/>
    <w:tmpl w:val="8332A172"/>
    <w:lvl w:ilvl="0" w:tplc="C3064668">
      <w:start w:val="5"/>
      <w:numFmt w:val="bullet"/>
      <w:lvlText w:val="•"/>
      <w:lvlJc w:val="left"/>
      <w:pPr>
        <w:ind w:left="360" w:hanging="360"/>
      </w:pPr>
      <w:rPr>
        <w:rFonts w:ascii="宋体" w:eastAsia="宋体" w:hAnsi="宋体" w:cstheme="minorEastAsi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1A07905"/>
    <w:multiLevelType w:val="hybridMultilevel"/>
    <w:tmpl w:val="3E9C5D7C"/>
    <w:lvl w:ilvl="0" w:tplc="E1AACBBA">
      <w:start w:val="4"/>
      <w:numFmt w:val="bullet"/>
      <w:lvlText w:val="•"/>
      <w:lvlJc w:val="left"/>
      <w:pPr>
        <w:ind w:left="360" w:hanging="360"/>
      </w:pPr>
      <w:rPr>
        <w:rFonts w:ascii="宋体" w:eastAsia="宋体" w:hAnsi="宋体" w:cstheme="minorEastAsi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D42C65"/>
    <w:multiLevelType w:val="singleLevel"/>
    <w:tmpl w:val="72D42C65"/>
    <w:lvl w:ilvl="0">
      <w:start w:val="5"/>
      <w:numFmt w:val="upperLetter"/>
      <w:suff w:val="nothing"/>
      <w:lvlText w:val="%1-"/>
      <w:lvlJc w:val="left"/>
    </w:lvl>
  </w:abstractNum>
  <w:abstractNum w:abstractNumId="6" w15:restartNumberingAfterBreak="0">
    <w:nsid w:val="74467958"/>
    <w:multiLevelType w:val="hybridMultilevel"/>
    <w:tmpl w:val="6BA8998A"/>
    <w:lvl w:ilvl="0" w:tplc="66ECD5D2">
      <w:start w:val="4"/>
      <w:numFmt w:val="bullet"/>
      <w:lvlText w:val="•"/>
      <w:lvlJc w:val="left"/>
      <w:pPr>
        <w:ind w:left="360" w:hanging="360"/>
      </w:pPr>
      <w:rPr>
        <w:rFonts w:ascii="宋体" w:eastAsia="宋体" w:hAnsi="宋体" w:cstheme="minorEastAsi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NlYWViMWE5NTA4MmFiNzU2ZWM0NGRhZjQ5NzZmZWMifQ=="/>
  </w:docVars>
  <w:rsids>
    <w:rsidRoot w:val="4BDE7A2D"/>
    <w:rsid w:val="000659DC"/>
    <w:rsid w:val="000B3C96"/>
    <w:rsid w:val="000D25CB"/>
    <w:rsid w:val="000E1AB4"/>
    <w:rsid w:val="00135EDE"/>
    <w:rsid w:val="00156DD6"/>
    <w:rsid w:val="00163E98"/>
    <w:rsid w:val="0019541B"/>
    <w:rsid w:val="002623A8"/>
    <w:rsid w:val="00285275"/>
    <w:rsid w:val="00292287"/>
    <w:rsid w:val="00320D59"/>
    <w:rsid w:val="003272D8"/>
    <w:rsid w:val="00351082"/>
    <w:rsid w:val="003523AC"/>
    <w:rsid w:val="0038687D"/>
    <w:rsid w:val="003D6388"/>
    <w:rsid w:val="0043516F"/>
    <w:rsid w:val="00481355"/>
    <w:rsid w:val="004A2687"/>
    <w:rsid w:val="005211F5"/>
    <w:rsid w:val="00532187"/>
    <w:rsid w:val="00564794"/>
    <w:rsid w:val="00576808"/>
    <w:rsid w:val="006554FA"/>
    <w:rsid w:val="00721392"/>
    <w:rsid w:val="007374BE"/>
    <w:rsid w:val="00740909"/>
    <w:rsid w:val="00781B63"/>
    <w:rsid w:val="0079413D"/>
    <w:rsid w:val="007F10CC"/>
    <w:rsid w:val="0082168B"/>
    <w:rsid w:val="00866EFC"/>
    <w:rsid w:val="008B3B50"/>
    <w:rsid w:val="008D678B"/>
    <w:rsid w:val="008F278B"/>
    <w:rsid w:val="009021F5"/>
    <w:rsid w:val="00937391"/>
    <w:rsid w:val="00943510"/>
    <w:rsid w:val="0094797C"/>
    <w:rsid w:val="00963B0A"/>
    <w:rsid w:val="00973D42"/>
    <w:rsid w:val="00997AE9"/>
    <w:rsid w:val="009C11AF"/>
    <w:rsid w:val="009E2134"/>
    <w:rsid w:val="00A21EC6"/>
    <w:rsid w:val="00A25B07"/>
    <w:rsid w:val="00A436BC"/>
    <w:rsid w:val="00AA053F"/>
    <w:rsid w:val="00AC114C"/>
    <w:rsid w:val="00AD0A63"/>
    <w:rsid w:val="00B06F43"/>
    <w:rsid w:val="00B459A1"/>
    <w:rsid w:val="00B9032B"/>
    <w:rsid w:val="00B917D3"/>
    <w:rsid w:val="00B92AE0"/>
    <w:rsid w:val="00BD5B93"/>
    <w:rsid w:val="00BF4775"/>
    <w:rsid w:val="00C14F2E"/>
    <w:rsid w:val="00C3793A"/>
    <w:rsid w:val="00C732C0"/>
    <w:rsid w:val="00CA2333"/>
    <w:rsid w:val="00CA5EAB"/>
    <w:rsid w:val="00CC3611"/>
    <w:rsid w:val="00CF4B97"/>
    <w:rsid w:val="00DF1633"/>
    <w:rsid w:val="00DF53C5"/>
    <w:rsid w:val="00E129E1"/>
    <w:rsid w:val="00E14AE0"/>
    <w:rsid w:val="00E73603"/>
    <w:rsid w:val="00F00E46"/>
    <w:rsid w:val="00F35606"/>
    <w:rsid w:val="00F5594C"/>
    <w:rsid w:val="00F66EC7"/>
    <w:rsid w:val="00FD036F"/>
    <w:rsid w:val="00FE2984"/>
    <w:rsid w:val="338451E3"/>
    <w:rsid w:val="3667175C"/>
    <w:rsid w:val="371D4987"/>
    <w:rsid w:val="3AEEBAC2"/>
    <w:rsid w:val="48EA03D7"/>
    <w:rsid w:val="4BDE7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982C3"/>
  <w15:docId w15:val="{FAA89AAF-330E-4660-8EE3-02C4B4A7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72139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47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64794"/>
    <w:rPr>
      <w:rFonts w:asciiTheme="minorHAnsi" w:eastAsiaTheme="minorEastAsia" w:hAnsiTheme="minorHAnsi" w:cstheme="minorBidi"/>
      <w:kern w:val="2"/>
      <w:sz w:val="18"/>
      <w:szCs w:val="18"/>
    </w:rPr>
  </w:style>
  <w:style w:type="paragraph" w:styleId="a5">
    <w:name w:val="footer"/>
    <w:basedOn w:val="a"/>
    <w:link w:val="a6"/>
    <w:rsid w:val="00564794"/>
    <w:pPr>
      <w:tabs>
        <w:tab w:val="center" w:pos="4153"/>
        <w:tab w:val="right" w:pos="8306"/>
      </w:tabs>
      <w:snapToGrid w:val="0"/>
      <w:jc w:val="left"/>
    </w:pPr>
    <w:rPr>
      <w:sz w:val="18"/>
      <w:szCs w:val="18"/>
    </w:rPr>
  </w:style>
  <w:style w:type="character" w:customStyle="1" w:styleId="a6">
    <w:name w:val="页脚 字符"/>
    <w:basedOn w:val="a0"/>
    <w:link w:val="a5"/>
    <w:rsid w:val="00564794"/>
    <w:rPr>
      <w:rFonts w:asciiTheme="minorHAnsi" w:eastAsiaTheme="minorEastAsia" w:hAnsiTheme="minorHAnsi" w:cstheme="minorBidi"/>
      <w:kern w:val="2"/>
      <w:sz w:val="18"/>
      <w:szCs w:val="18"/>
    </w:rPr>
  </w:style>
  <w:style w:type="character" w:styleId="a7">
    <w:name w:val="Hyperlink"/>
    <w:basedOn w:val="a0"/>
    <w:qFormat/>
    <w:rsid w:val="00B9032B"/>
    <w:rPr>
      <w:color w:val="0563C1" w:themeColor="hyperlink"/>
      <w:u w:val="single"/>
    </w:rPr>
  </w:style>
  <w:style w:type="character" w:styleId="a8">
    <w:name w:val="Unresolved Mention"/>
    <w:basedOn w:val="a0"/>
    <w:uiPriority w:val="99"/>
    <w:semiHidden/>
    <w:unhideWhenUsed/>
    <w:rsid w:val="00B9032B"/>
    <w:rPr>
      <w:color w:val="605E5C"/>
      <w:shd w:val="clear" w:color="auto" w:fill="E1DFDD"/>
    </w:rPr>
  </w:style>
  <w:style w:type="paragraph" w:styleId="a9">
    <w:name w:val="List Paragraph"/>
    <w:basedOn w:val="a"/>
    <w:uiPriority w:val="99"/>
    <w:rsid w:val="00BD5B93"/>
    <w:pPr>
      <w:ind w:firstLineChars="200" w:firstLine="420"/>
    </w:pPr>
  </w:style>
  <w:style w:type="character" w:customStyle="1" w:styleId="10">
    <w:name w:val="标题 1 字符"/>
    <w:basedOn w:val="a0"/>
    <w:link w:val="1"/>
    <w:rsid w:val="00721392"/>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31830">
      <w:bodyDiv w:val="1"/>
      <w:marLeft w:val="0"/>
      <w:marRight w:val="0"/>
      <w:marTop w:val="0"/>
      <w:marBottom w:val="0"/>
      <w:divBdr>
        <w:top w:val="none" w:sz="0" w:space="0" w:color="auto"/>
        <w:left w:val="none" w:sz="0" w:space="0" w:color="auto"/>
        <w:bottom w:val="none" w:sz="0" w:space="0" w:color="auto"/>
        <w:right w:val="none" w:sz="0" w:space="0" w:color="auto"/>
      </w:divBdr>
    </w:div>
    <w:div w:id="836456657">
      <w:bodyDiv w:val="1"/>
      <w:marLeft w:val="0"/>
      <w:marRight w:val="0"/>
      <w:marTop w:val="0"/>
      <w:marBottom w:val="0"/>
      <w:divBdr>
        <w:top w:val="none" w:sz="0" w:space="0" w:color="auto"/>
        <w:left w:val="none" w:sz="0" w:space="0" w:color="auto"/>
        <w:bottom w:val="none" w:sz="0" w:space="0" w:color="auto"/>
        <w:right w:val="none" w:sz="0" w:space="0" w:color="auto"/>
      </w:divBdr>
    </w:div>
    <w:div w:id="1091587126">
      <w:bodyDiv w:val="1"/>
      <w:marLeft w:val="0"/>
      <w:marRight w:val="0"/>
      <w:marTop w:val="0"/>
      <w:marBottom w:val="0"/>
      <w:divBdr>
        <w:top w:val="none" w:sz="0" w:space="0" w:color="auto"/>
        <w:left w:val="none" w:sz="0" w:space="0" w:color="auto"/>
        <w:bottom w:val="none" w:sz="0" w:space="0" w:color="auto"/>
        <w:right w:val="none" w:sz="0" w:space="0" w:color="auto"/>
      </w:divBdr>
    </w:div>
    <w:div w:id="1455831964">
      <w:bodyDiv w:val="1"/>
      <w:marLeft w:val="0"/>
      <w:marRight w:val="0"/>
      <w:marTop w:val="0"/>
      <w:marBottom w:val="0"/>
      <w:divBdr>
        <w:top w:val="none" w:sz="0" w:space="0" w:color="auto"/>
        <w:left w:val="none" w:sz="0" w:space="0" w:color="auto"/>
        <w:bottom w:val="none" w:sz="0" w:space="0" w:color="auto"/>
        <w:right w:val="none" w:sz="0" w:space="0" w:color="auto"/>
      </w:divBdr>
    </w:div>
    <w:div w:id="1796485480">
      <w:bodyDiv w:val="1"/>
      <w:marLeft w:val="0"/>
      <w:marRight w:val="0"/>
      <w:marTop w:val="0"/>
      <w:marBottom w:val="0"/>
      <w:divBdr>
        <w:top w:val="none" w:sz="0" w:space="0" w:color="auto"/>
        <w:left w:val="none" w:sz="0" w:space="0" w:color="auto"/>
        <w:bottom w:val="none" w:sz="0" w:space="0" w:color="auto"/>
        <w:right w:val="none" w:sz="0" w:space="0" w:color="auto"/>
      </w:divBdr>
    </w:div>
    <w:div w:id="1875268259">
      <w:bodyDiv w:val="1"/>
      <w:marLeft w:val="0"/>
      <w:marRight w:val="0"/>
      <w:marTop w:val="0"/>
      <w:marBottom w:val="0"/>
      <w:divBdr>
        <w:top w:val="none" w:sz="0" w:space="0" w:color="auto"/>
        <w:left w:val="none" w:sz="0" w:space="0" w:color="auto"/>
        <w:bottom w:val="none" w:sz="0" w:space="0" w:color="auto"/>
        <w:right w:val="none" w:sz="0" w:space="0" w:color="auto"/>
      </w:divBdr>
    </w:div>
    <w:div w:id="1886525040">
      <w:bodyDiv w:val="1"/>
      <w:marLeft w:val="0"/>
      <w:marRight w:val="0"/>
      <w:marTop w:val="0"/>
      <w:marBottom w:val="0"/>
      <w:divBdr>
        <w:top w:val="none" w:sz="0" w:space="0" w:color="auto"/>
        <w:left w:val="none" w:sz="0" w:space="0" w:color="auto"/>
        <w:bottom w:val="none" w:sz="0" w:space="0" w:color="auto"/>
        <w:right w:val="none" w:sz="0" w:space="0" w:color="auto"/>
      </w:divBdr>
    </w:div>
    <w:div w:id="2146048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Orange。</dc:creator>
  <cp:lastModifiedBy>SXYSHRA</cp:lastModifiedBy>
  <cp:revision>8</cp:revision>
  <dcterms:created xsi:type="dcterms:W3CDTF">2023-08-24T03:26:00Z</dcterms:created>
  <dcterms:modified xsi:type="dcterms:W3CDTF">2024-08-22T11:38:00Z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4A9A0C64808F52E5B6DC7564C53ACD02_43</vt:lpwstr>
  </property>
</Properties>
</file>